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楷体" w:hAnsi="楷体" w:eastAsia="楷体"/>
          <w:b/>
          <w:sz w:val="36"/>
          <w:szCs w:val="36"/>
        </w:rPr>
      </w:pPr>
      <w:bookmarkStart w:id="2" w:name="_GoBack"/>
      <w:bookmarkEnd w:id="2"/>
    </w:p>
    <w:p>
      <w:pPr>
        <w:spacing w:line="360" w:lineRule="auto"/>
        <w:jc w:val="center"/>
        <w:outlineLvl w:val="0"/>
        <w:rPr>
          <w:rFonts w:ascii="微软雅黑" w:hAnsi="微软雅黑" w:eastAsia="微软雅黑"/>
          <w:b/>
          <w:sz w:val="36"/>
          <w:szCs w:val="36"/>
        </w:rPr>
      </w:pPr>
      <w:r>
        <w:rPr>
          <w:rFonts w:hint="eastAsia" w:ascii="微软雅黑" w:hAnsi="微软雅黑" w:eastAsia="微软雅黑"/>
          <w:b/>
          <w:sz w:val="36"/>
          <w:szCs w:val="36"/>
          <w:lang w:val="en-US" w:eastAsia="zh-CN"/>
        </w:rPr>
        <w:t>HZ</w:t>
      </w:r>
      <w:r>
        <w:rPr>
          <w:rFonts w:hint="eastAsia" w:ascii="微软雅黑" w:hAnsi="微软雅黑" w:eastAsia="微软雅黑"/>
          <w:b/>
          <w:sz w:val="36"/>
          <w:szCs w:val="36"/>
        </w:rPr>
        <w:t>-</w:t>
      </w:r>
      <w:r>
        <w:rPr>
          <w:rFonts w:hint="eastAsia" w:ascii="微软雅黑" w:hAnsi="微软雅黑" w:eastAsia="微软雅黑"/>
          <w:b/>
          <w:sz w:val="36"/>
          <w:szCs w:val="36"/>
          <w:lang w:val="en-US" w:eastAsia="zh-CN"/>
        </w:rPr>
        <w:t>F</w:t>
      </w:r>
      <w:r>
        <w:rPr>
          <w:rFonts w:hint="eastAsia" w:ascii="微软雅黑" w:hAnsi="微软雅黑" w:eastAsia="微软雅黑"/>
          <w:b/>
          <w:sz w:val="36"/>
          <w:szCs w:val="36"/>
        </w:rPr>
        <w:t>01 4G HD Body Camera</w:t>
      </w:r>
    </w:p>
    <w:p>
      <w:pPr>
        <w:spacing w:line="360" w:lineRule="auto"/>
        <w:rPr>
          <w:rFonts w:ascii="楷体" w:hAnsi="楷体" w:eastAsia="楷体"/>
        </w:rPr>
      </w:pPr>
    </w:p>
    <w:p>
      <w:pPr>
        <w:spacing w:line="360" w:lineRule="auto"/>
        <w:rPr>
          <w:rFonts w:ascii="楷体" w:hAnsi="楷体" w:eastAsia="楷体"/>
        </w:rPr>
      </w:pPr>
    </w:p>
    <w:p>
      <w:pPr>
        <w:spacing w:line="360" w:lineRule="auto"/>
        <w:jc w:val="left"/>
        <w:rPr>
          <w:rFonts w:ascii="楷体" w:hAnsi="楷体" w:eastAsia="楷体"/>
        </w:rPr>
      </w:pPr>
      <w:r>
        <w:rPr>
          <w:rFonts w:hint="eastAsia" w:ascii="楷体" w:hAnsi="楷体" w:eastAsia="楷体"/>
        </w:rPr>
        <w:t xml:space="preserve">    </w:t>
      </w:r>
      <w:r>
        <w:rPr>
          <w:rFonts w:hint="eastAsia" w:ascii="楷体" w:hAnsi="楷体" w:eastAsia="楷体"/>
        </w:rPr>
        <w:drawing>
          <wp:inline distT="0" distB="0" distL="114300" distR="114300">
            <wp:extent cx="6076315" cy="424751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076315" cy="4247515"/>
                    </a:xfrm>
                    <a:prstGeom prst="rect">
                      <a:avLst/>
                    </a:prstGeom>
                    <a:noFill/>
                    <a:ln w="9525">
                      <a:noFill/>
                    </a:ln>
                  </pic:spPr>
                </pic:pic>
              </a:graphicData>
            </a:graphic>
          </wp:inline>
        </w:drawing>
      </w:r>
    </w:p>
    <w:p>
      <w:pPr>
        <w:spacing w:line="360" w:lineRule="auto"/>
        <w:rPr>
          <w:rFonts w:ascii="微软雅黑" w:hAnsi="微软雅黑" w:eastAsia="微软雅黑"/>
          <w:b/>
          <w:sz w:val="32"/>
          <w:szCs w:val="32"/>
          <w:shd w:val="pct10" w:color="auto" w:fill="FFFFFF"/>
        </w:rPr>
      </w:pPr>
      <w:r>
        <w:rPr>
          <w:rFonts w:ascii="微软雅黑" w:hAnsi="微软雅黑" w:eastAsia="微软雅黑"/>
          <w:b/>
          <w:sz w:val="32"/>
          <w:szCs w:val="32"/>
          <w:shd w:val="pct10" w:color="auto" w:fill="FFFFFF"/>
        </w:rPr>
        <w:t>Product Brief：</w:t>
      </w:r>
    </w:p>
    <w:p>
      <w:pPr>
        <w:spacing w:line="360" w:lineRule="auto"/>
        <w:rPr>
          <w:rFonts w:ascii="楷体" w:hAnsi="楷体" w:eastAsia="楷体"/>
          <w:sz w:val="24"/>
        </w:rPr>
      </w:pPr>
      <w:r>
        <w:rPr>
          <w:rFonts w:ascii="楷体" w:hAnsi="楷体" w:eastAsia="楷体"/>
          <w:sz w:val="24"/>
        </w:rPr>
        <w:tab/>
      </w:r>
      <w:r>
        <w:rPr>
          <w:rFonts w:hint="eastAsia" w:ascii="微软雅黑" w:hAnsi="微软雅黑" w:eastAsia="微软雅黑"/>
          <w:sz w:val="24"/>
          <w:lang w:eastAsia="zh-CN"/>
        </w:rPr>
        <w:t>HZ-F01</w:t>
      </w:r>
      <w:r>
        <w:rPr>
          <w:rFonts w:hint="eastAsia" w:ascii="微软雅黑" w:hAnsi="微软雅黑" w:eastAsia="微软雅黑"/>
          <w:sz w:val="24"/>
        </w:rPr>
        <w:t xml:space="preserve"> 4G Body Camera</w:t>
      </w:r>
      <w:r>
        <w:t xml:space="preserve"> </w:t>
      </w:r>
      <w:r>
        <w:rPr>
          <w:rFonts w:ascii="微软雅黑" w:hAnsi="微软雅黑" w:eastAsia="微软雅黑"/>
          <w:sz w:val="24"/>
        </w:rPr>
        <w:t xml:space="preserve">is the latest introduction of </w:t>
      </w:r>
      <w:r>
        <w:rPr>
          <w:rFonts w:hint="eastAsia" w:ascii="微软雅黑" w:hAnsi="微软雅黑" w:eastAsia="微软雅黑"/>
          <w:sz w:val="24"/>
        </w:rPr>
        <w:t>our</w:t>
      </w:r>
      <w:r>
        <w:rPr>
          <w:rFonts w:ascii="微软雅黑" w:hAnsi="微软雅黑" w:eastAsia="微软雅黑"/>
          <w:sz w:val="24"/>
        </w:rPr>
        <w:t xml:space="preserve"> company</w:t>
      </w:r>
      <w:r>
        <w:rPr>
          <w:rFonts w:hint="eastAsia" w:ascii="微软雅黑" w:hAnsi="微软雅黑" w:eastAsia="微软雅黑"/>
          <w:sz w:val="24"/>
        </w:rPr>
        <w:t>，</w:t>
      </w:r>
      <w:r>
        <w:rPr>
          <w:rFonts w:ascii="微软雅黑" w:hAnsi="微软雅黑" w:eastAsia="微软雅黑"/>
          <w:sz w:val="24"/>
        </w:rPr>
        <w:t xml:space="preserve">The product adopts high-speed processor and embedded real-time operating system, and integrates high-definition video, audio, 4G wireless communication module, GPS, storage, </w:t>
      </w:r>
      <w:r>
        <w:rPr>
          <w:rFonts w:hint="eastAsia" w:ascii="微软雅黑" w:hAnsi="微软雅黑" w:eastAsia="微软雅黑"/>
          <w:sz w:val="24"/>
        </w:rPr>
        <w:t>wifi</w:t>
      </w:r>
      <w:r>
        <w:rPr>
          <w:rFonts w:ascii="微软雅黑" w:hAnsi="微软雅黑" w:eastAsia="微软雅黑"/>
          <w:sz w:val="24"/>
        </w:rPr>
        <w:t xml:space="preserve"> module</w:t>
      </w:r>
      <w:r>
        <w:rPr>
          <w:rFonts w:hint="eastAsia" w:ascii="微软雅黑" w:hAnsi="微软雅黑" w:eastAsia="微软雅黑"/>
          <w:sz w:val="24"/>
        </w:rPr>
        <w:t>，</w:t>
      </w:r>
      <w:r>
        <w:rPr>
          <w:rFonts w:ascii="微软雅黑" w:hAnsi="微软雅黑" w:eastAsia="微软雅黑"/>
          <w:sz w:val="24"/>
        </w:rPr>
        <w:t>It can be widely used in law enforcement departments such as the public, inspection, law, armed police, industry and commerce, taxation and so on</w:t>
      </w:r>
      <w:r>
        <w:rPr>
          <w:rFonts w:hint="eastAsia" w:ascii="微软雅黑" w:hAnsi="微软雅黑" w:eastAsia="微软雅黑"/>
          <w:sz w:val="24"/>
        </w:rPr>
        <w:t xml:space="preserve">. Law-executor </w:t>
      </w:r>
      <w:r>
        <w:rPr>
          <w:rFonts w:ascii="微软雅黑" w:hAnsi="微软雅黑" w:eastAsia="微软雅黑"/>
          <w:sz w:val="24"/>
        </w:rPr>
        <w:t>use real-time recording of the scene, the device collected evidence in the field of law enforcement, standardize law enforcement activities, and can be used for real-time video and audio information transmission, voice intercom, PTT cluster intercom functions through the 3G/4G wireless network monitoring system; Powerful CMS platform can be used for real-time command and scheduling of equipment</w:t>
      </w:r>
      <w:r>
        <w:rPr>
          <w:rFonts w:hint="eastAsia" w:ascii="微软雅黑" w:hAnsi="微软雅黑" w:eastAsia="微软雅黑"/>
          <w:sz w:val="24"/>
        </w:rPr>
        <w:t>.</w:t>
      </w:r>
      <w:r>
        <w:rPr>
          <w:rFonts w:ascii="楷体" w:hAnsi="楷体" w:eastAsia="楷体"/>
          <w:sz w:val="24"/>
        </w:rPr>
        <w:t xml:space="preserve"> </w:t>
      </w:r>
    </w:p>
    <w:p>
      <w:pPr>
        <w:tabs>
          <w:tab w:val="left" w:pos="5814"/>
        </w:tabs>
        <w:spacing w:line="360" w:lineRule="auto"/>
        <w:rPr>
          <w:rFonts w:ascii="楷体" w:hAnsi="楷体" w:eastAsia="楷体"/>
        </w:rPr>
      </w:pPr>
    </w:p>
    <w:p>
      <w:pPr>
        <w:tabs>
          <w:tab w:val="left" w:pos="5814"/>
        </w:tabs>
        <w:spacing w:line="360" w:lineRule="auto"/>
        <w:rPr>
          <w:rFonts w:ascii="微软雅黑" w:hAnsi="微软雅黑" w:eastAsia="微软雅黑"/>
          <w:b/>
          <w:sz w:val="32"/>
          <w:szCs w:val="32"/>
          <w:shd w:val="pct10" w:color="auto" w:fill="FFFFFF"/>
        </w:rPr>
      </w:pPr>
      <w:bookmarkStart w:id="0" w:name="OLE_LINK1"/>
      <w:bookmarkStart w:id="1" w:name="OLE_LINK2"/>
      <w:r>
        <w:rPr>
          <w:rFonts w:ascii="微软雅黑" w:hAnsi="微软雅黑" w:eastAsia="微软雅黑"/>
          <w:b/>
          <w:sz w:val="32"/>
          <w:szCs w:val="32"/>
          <w:shd w:val="pct10" w:color="auto" w:fill="FFFFFF"/>
        </w:rPr>
        <w:t>Product features：</w:t>
      </w:r>
    </w:p>
    <w:p>
      <w:pPr>
        <w:numPr>
          <w:ilvl w:val="0"/>
          <w:numId w:val="1"/>
        </w:numPr>
        <w:spacing w:line="360" w:lineRule="auto"/>
        <w:rPr>
          <w:rFonts w:hint="eastAsia" w:ascii="微软雅黑" w:hAnsi="微软雅黑" w:eastAsia="微软雅黑"/>
          <w:sz w:val="24"/>
        </w:rPr>
      </w:pPr>
      <w:r>
        <w:rPr>
          <w:rFonts w:ascii="微软雅黑" w:hAnsi="微软雅黑" w:eastAsia="微软雅黑"/>
          <w:sz w:val="24"/>
        </w:rPr>
        <w:t>Built in Ambarella A12 chip</w:t>
      </w:r>
      <w:r>
        <w:rPr>
          <w:rFonts w:hint="eastAsia" w:ascii="微软雅黑" w:hAnsi="微软雅黑" w:eastAsia="微软雅黑"/>
          <w:sz w:val="24"/>
        </w:rPr>
        <w:t>，</w:t>
      </w:r>
      <w:r>
        <w:rPr>
          <w:rFonts w:ascii="微软雅黑" w:hAnsi="微软雅黑" w:eastAsia="微软雅黑"/>
          <w:sz w:val="24"/>
        </w:rPr>
        <w:t>Stable operation of the product</w:t>
      </w:r>
      <w:r>
        <w:rPr>
          <w:rFonts w:hint="eastAsia" w:ascii="微软雅黑" w:hAnsi="微软雅黑" w:eastAsia="微软雅黑"/>
          <w:sz w:val="24"/>
        </w:rPr>
        <w:t>，</w:t>
      </w:r>
      <w:r>
        <w:rPr>
          <w:rFonts w:ascii="微软雅黑" w:hAnsi="微软雅黑" w:eastAsia="微软雅黑"/>
          <w:sz w:val="24"/>
        </w:rPr>
        <w:t>With high definition, low illumination industrial grade 1/3 CMOS photosensitive element, the image effect is outstanding, the color is gorgeous and true</w:t>
      </w:r>
      <w:r>
        <w:rPr>
          <w:rFonts w:hint="eastAsia" w:ascii="微软雅黑" w:hAnsi="微软雅黑" w:eastAsia="微软雅黑"/>
          <w:sz w:val="24"/>
        </w:rPr>
        <w:t>.</w:t>
      </w:r>
    </w:p>
    <w:p>
      <w:pPr>
        <w:numPr>
          <w:ilvl w:val="0"/>
          <w:numId w:val="1"/>
        </w:numPr>
        <w:spacing w:line="360" w:lineRule="auto"/>
        <w:rPr>
          <w:rFonts w:hint="eastAsia" w:ascii="微软雅黑" w:hAnsi="微软雅黑" w:eastAsia="微软雅黑"/>
          <w:sz w:val="24"/>
        </w:rPr>
      </w:pPr>
      <w:r>
        <w:rPr>
          <w:rFonts w:hint="eastAsia" w:ascii="微软雅黑" w:hAnsi="微软雅黑" w:eastAsia="微软雅黑"/>
          <w:sz w:val="24"/>
        </w:rPr>
        <w:t>U</w:t>
      </w:r>
      <w:r>
        <w:rPr>
          <w:rFonts w:ascii="微软雅黑" w:hAnsi="微软雅黑" w:eastAsia="微软雅黑"/>
          <w:sz w:val="24"/>
        </w:rPr>
        <w:t>sing embedded real-time operating system and Linux dual system, faster boot , more stable system operation, more powerful functions, can effectively prevent viruses and other intrusion systems</w:t>
      </w:r>
      <w:r>
        <w:rPr>
          <w:rFonts w:hint="eastAsia" w:ascii="微软雅黑" w:hAnsi="微软雅黑" w:eastAsia="微软雅黑"/>
          <w:sz w:val="24"/>
        </w:rPr>
        <w:t>。</w:t>
      </w:r>
    </w:p>
    <w:p>
      <w:pPr>
        <w:numPr>
          <w:ilvl w:val="0"/>
          <w:numId w:val="1"/>
        </w:numPr>
        <w:spacing w:line="360" w:lineRule="auto"/>
        <w:rPr>
          <w:rFonts w:ascii="微软雅黑" w:hAnsi="微软雅黑" w:eastAsia="微软雅黑"/>
          <w:sz w:val="24"/>
        </w:rPr>
      </w:pPr>
      <w:r>
        <w:rPr>
          <w:rFonts w:ascii="微软雅黑" w:hAnsi="微软雅黑" w:eastAsia="微软雅黑"/>
          <w:sz w:val="24"/>
        </w:rPr>
        <w:t>professional waterproof and dustproof design, IP6</w:t>
      </w:r>
      <w:r>
        <w:rPr>
          <w:rFonts w:hint="eastAsia" w:ascii="微软雅黑" w:hAnsi="微软雅黑" w:eastAsia="微软雅黑"/>
          <w:sz w:val="24"/>
        </w:rPr>
        <w:t>6</w:t>
      </w:r>
      <w:r>
        <w:rPr>
          <w:rFonts w:ascii="微软雅黑" w:hAnsi="微软雅黑" w:eastAsia="微软雅黑"/>
          <w:sz w:val="24"/>
        </w:rPr>
        <w:t xml:space="preserve"> waterproof level can effectively prevent rain and dust into</w:t>
      </w:r>
      <w:r>
        <w:rPr>
          <w:rFonts w:hint="eastAsia" w:ascii="微软雅黑" w:hAnsi="微软雅黑" w:eastAsia="微软雅黑"/>
          <w:sz w:val="24"/>
        </w:rPr>
        <w:t>.</w:t>
      </w:r>
    </w:p>
    <w:p>
      <w:pPr>
        <w:numPr>
          <w:ilvl w:val="0"/>
          <w:numId w:val="1"/>
        </w:numPr>
        <w:spacing w:line="360" w:lineRule="auto"/>
        <w:rPr>
          <w:rFonts w:ascii="微软雅黑" w:hAnsi="微软雅黑" w:eastAsia="微软雅黑"/>
          <w:sz w:val="24"/>
        </w:rPr>
      </w:pPr>
      <w:r>
        <w:rPr>
          <w:rFonts w:hint="eastAsia" w:ascii="微软雅黑" w:hAnsi="微软雅黑" w:eastAsia="微软雅黑"/>
          <w:sz w:val="24"/>
        </w:rPr>
        <w:t>I</w:t>
      </w:r>
      <w:r>
        <w:rPr>
          <w:rFonts w:ascii="微软雅黑" w:hAnsi="微软雅黑" w:eastAsia="微软雅黑"/>
          <w:sz w:val="24"/>
        </w:rPr>
        <w:t>ndustrial grade plastic and bare metal structure design, can withstand 2 meters free falling body, and the data will not be damaged</w:t>
      </w:r>
      <w:r>
        <w:rPr>
          <w:rFonts w:hint="eastAsia" w:ascii="微软雅黑" w:hAnsi="微软雅黑" w:eastAsia="微软雅黑"/>
          <w:sz w:val="24"/>
        </w:rPr>
        <w:t>.</w:t>
      </w:r>
    </w:p>
    <w:p>
      <w:pPr>
        <w:numPr>
          <w:ilvl w:val="0"/>
          <w:numId w:val="1"/>
        </w:numPr>
        <w:spacing w:line="360" w:lineRule="auto"/>
        <w:rPr>
          <w:rFonts w:ascii="微软雅黑" w:hAnsi="微软雅黑" w:eastAsia="微软雅黑"/>
          <w:sz w:val="24"/>
        </w:rPr>
      </w:pPr>
      <w:r>
        <w:rPr>
          <w:rFonts w:ascii="微软雅黑" w:hAnsi="微软雅黑" w:eastAsia="微软雅黑"/>
          <w:sz w:val="24"/>
        </w:rPr>
        <w:t>Full HD 1080P 30fps camera, H.264 encoding, using Ambarella Smart ultra low bit stream design, reduce storage capacity</w:t>
      </w:r>
      <w:r>
        <w:rPr>
          <w:rFonts w:hint="eastAsia" w:ascii="微软雅黑" w:hAnsi="微软雅黑" w:eastAsia="微软雅黑"/>
          <w:sz w:val="24"/>
        </w:rPr>
        <w:t>.</w:t>
      </w:r>
    </w:p>
    <w:p>
      <w:pPr>
        <w:numPr>
          <w:ilvl w:val="0"/>
          <w:numId w:val="1"/>
        </w:numPr>
        <w:spacing w:line="360" w:lineRule="auto"/>
        <w:rPr>
          <w:rFonts w:hint="eastAsia" w:ascii="微软雅黑" w:hAnsi="微软雅黑" w:eastAsia="微软雅黑"/>
          <w:sz w:val="24"/>
        </w:rPr>
      </w:pPr>
      <w:r>
        <w:rPr>
          <w:rFonts w:hint="eastAsia" w:ascii="微软雅黑" w:hAnsi="微软雅黑" w:eastAsia="微软雅黑"/>
          <w:sz w:val="24"/>
        </w:rPr>
        <w:t>T</w:t>
      </w:r>
      <w:r>
        <w:rPr>
          <w:rFonts w:ascii="微软雅黑" w:hAnsi="微软雅黑" w:eastAsia="微软雅黑"/>
          <w:sz w:val="24"/>
        </w:rPr>
        <w:t>ake pictures, 16 million pixels, JEPG format</w:t>
      </w:r>
      <w:r>
        <w:rPr>
          <w:rFonts w:hint="eastAsia" w:ascii="微软雅黑" w:hAnsi="微软雅黑" w:eastAsia="微软雅黑"/>
          <w:sz w:val="24"/>
        </w:rPr>
        <w:t>。</w:t>
      </w:r>
    </w:p>
    <w:p>
      <w:pPr>
        <w:numPr>
          <w:ilvl w:val="0"/>
          <w:numId w:val="1"/>
        </w:numPr>
        <w:spacing w:line="360" w:lineRule="auto"/>
        <w:rPr>
          <w:rFonts w:hint="eastAsia" w:ascii="微软雅黑" w:hAnsi="微软雅黑" w:eastAsia="微软雅黑"/>
          <w:sz w:val="24"/>
        </w:rPr>
      </w:pPr>
      <w:r>
        <w:rPr>
          <w:rFonts w:ascii="微软雅黑" w:hAnsi="微软雅黑" w:eastAsia="微软雅黑"/>
          <w:sz w:val="24"/>
        </w:rPr>
        <w:t>HD 2 inch screen, the diagonal is larger than 52mm, can choose to turn off the screen</w:t>
      </w:r>
      <w:r>
        <w:rPr>
          <w:rFonts w:hint="eastAsia" w:ascii="微软雅黑" w:hAnsi="微软雅黑" w:eastAsia="微软雅黑"/>
          <w:sz w:val="24"/>
        </w:rPr>
        <w:t>.</w:t>
      </w:r>
    </w:p>
    <w:p>
      <w:pPr>
        <w:numPr>
          <w:ilvl w:val="0"/>
          <w:numId w:val="1"/>
        </w:numPr>
        <w:spacing w:line="360" w:lineRule="auto"/>
        <w:rPr>
          <w:rFonts w:hint="eastAsia" w:ascii="微软雅黑" w:hAnsi="微软雅黑" w:eastAsia="微软雅黑"/>
          <w:sz w:val="24"/>
        </w:rPr>
      </w:pPr>
      <w:r>
        <w:rPr>
          <w:rFonts w:hint="eastAsia" w:ascii="微软雅黑" w:hAnsi="微软雅黑" w:eastAsia="微软雅黑"/>
          <w:sz w:val="24"/>
        </w:rPr>
        <w:t>B</w:t>
      </w:r>
      <w:r>
        <w:rPr>
          <w:rFonts w:ascii="微软雅黑" w:hAnsi="微软雅黑" w:eastAsia="微软雅黑"/>
          <w:sz w:val="24"/>
        </w:rPr>
        <w:t>uilt-in 4G module, support 4G wireless transmission, can be connected to the platform for centralized monitoring</w:t>
      </w:r>
      <w:r>
        <w:rPr>
          <w:rFonts w:hint="eastAsia" w:ascii="微软雅黑" w:hAnsi="微软雅黑" w:eastAsia="微软雅黑"/>
          <w:sz w:val="24"/>
        </w:rPr>
        <w:t>。</w:t>
      </w:r>
    </w:p>
    <w:p>
      <w:pPr>
        <w:numPr>
          <w:ilvl w:val="0"/>
          <w:numId w:val="1"/>
        </w:numPr>
        <w:spacing w:line="360" w:lineRule="auto"/>
        <w:rPr>
          <w:rFonts w:hint="eastAsia" w:ascii="微软雅黑" w:hAnsi="微软雅黑" w:eastAsia="微软雅黑"/>
          <w:sz w:val="24"/>
        </w:rPr>
      </w:pPr>
      <w:r>
        <w:rPr>
          <w:rFonts w:hint="eastAsia" w:ascii="微软雅黑" w:hAnsi="微软雅黑" w:eastAsia="微软雅黑"/>
          <w:sz w:val="24"/>
        </w:rPr>
        <w:t>B</w:t>
      </w:r>
      <w:r>
        <w:rPr>
          <w:rFonts w:ascii="微软雅黑" w:hAnsi="微软雅黑" w:eastAsia="微软雅黑"/>
          <w:sz w:val="24"/>
        </w:rPr>
        <w:t>uilt-in WIFI module, support WIFI wireless transmission (optional)</w:t>
      </w:r>
      <w:r>
        <w:rPr>
          <w:rFonts w:hint="eastAsia" w:ascii="微软雅黑" w:hAnsi="微软雅黑" w:eastAsia="微软雅黑"/>
          <w:sz w:val="24"/>
        </w:rPr>
        <w:t>.</w:t>
      </w:r>
    </w:p>
    <w:p>
      <w:pPr>
        <w:numPr>
          <w:ilvl w:val="0"/>
          <w:numId w:val="1"/>
        </w:numPr>
        <w:spacing w:line="360" w:lineRule="auto"/>
        <w:rPr>
          <w:rFonts w:hint="eastAsia" w:ascii="微软雅黑" w:hAnsi="微软雅黑" w:eastAsia="微软雅黑"/>
          <w:sz w:val="24"/>
        </w:rPr>
      </w:pPr>
      <w:r>
        <w:rPr>
          <w:rFonts w:hint="eastAsia" w:ascii="微软雅黑" w:hAnsi="微软雅黑" w:eastAsia="微软雅黑"/>
          <w:sz w:val="24"/>
        </w:rPr>
        <w:t>B</w:t>
      </w:r>
      <w:r>
        <w:rPr>
          <w:rFonts w:ascii="微软雅黑" w:hAnsi="微软雅黑" w:eastAsia="微软雅黑"/>
          <w:sz w:val="24"/>
        </w:rPr>
        <w:t>uilt in GPS or Beidou (optional) positioning module, support position real-time tracking and track playback</w:t>
      </w:r>
      <w:r>
        <w:rPr>
          <w:rFonts w:hint="eastAsia" w:ascii="微软雅黑" w:hAnsi="微软雅黑" w:eastAsia="微软雅黑"/>
          <w:sz w:val="24"/>
        </w:rPr>
        <w:t>。</w:t>
      </w:r>
    </w:p>
    <w:p>
      <w:pPr>
        <w:numPr>
          <w:ilvl w:val="0"/>
          <w:numId w:val="1"/>
        </w:numPr>
        <w:spacing w:line="360" w:lineRule="auto"/>
        <w:rPr>
          <w:rFonts w:hint="eastAsia" w:ascii="微软雅黑" w:hAnsi="微软雅黑" w:eastAsia="微软雅黑"/>
          <w:sz w:val="24"/>
        </w:rPr>
      </w:pPr>
      <w:r>
        <w:rPr>
          <w:rFonts w:hint="eastAsia" w:ascii="微软雅黑" w:hAnsi="微软雅黑" w:eastAsia="微软雅黑"/>
          <w:sz w:val="24"/>
        </w:rPr>
        <w:t>S</w:t>
      </w:r>
      <w:r>
        <w:rPr>
          <w:rFonts w:ascii="微软雅黑" w:hAnsi="微软雅黑" w:eastAsia="微软雅黑"/>
          <w:sz w:val="24"/>
        </w:rPr>
        <w:t>upport two-way voice calls, support PTT intercom</w:t>
      </w:r>
      <w:r>
        <w:rPr>
          <w:rFonts w:hint="eastAsia" w:ascii="微软雅黑" w:hAnsi="微软雅黑" w:eastAsia="微软雅黑"/>
          <w:sz w:val="24"/>
        </w:rPr>
        <w:t>。</w:t>
      </w:r>
    </w:p>
    <w:p>
      <w:pPr>
        <w:numPr>
          <w:ilvl w:val="0"/>
          <w:numId w:val="1"/>
        </w:numPr>
        <w:spacing w:line="360" w:lineRule="auto"/>
        <w:rPr>
          <w:rFonts w:hint="eastAsia" w:ascii="微软雅黑" w:hAnsi="微软雅黑" w:eastAsia="微软雅黑"/>
          <w:sz w:val="24"/>
        </w:rPr>
      </w:pPr>
      <w:r>
        <w:rPr>
          <w:rFonts w:hint="eastAsia" w:ascii="微软雅黑" w:hAnsi="微软雅黑" w:eastAsia="微软雅黑"/>
          <w:sz w:val="24"/>
        </w:rPr>
        <w:t>Fast power on</w:t>
      </w:r>
      <w:r>
        <w:rPr>
          <w:rFonts w:ascii="微软雅黑" w:hAnsi="微软雅黑" w:eastAsia="微软雅黑"/>
          <w:sz w:val="24"/>
        </w:rPr>
        <w:t>, power up to full function video &lt;3 seconds</w:t>
      </w:r>
      <w:r>
        <w:rPr>
          <w:rFonts w:hint="eastAsia" w:ascii="微软雅黑" w:hAnsi="微软雅黑" w:eastAsia="微软雅黑"/>
          <w:sz w:val="24"/>
        </w:rPr>
        <w:t>。</w:t>
      </w:r>
    </w:p>
    <w:p>
      <w:pPr>
        <w:numPr>
          <w:ilvl w:val="0"/>
          <w:numId w:val="1"/>
        </w:numPr>
        <w:spacing w:line="360" w:lineRule="auto"/>
        <w:rPr>
          <w:rFonts w:ascii="微软雅黑" w:hAnsi="微软雅黑" w:eastAsia="微软雅黑"/>
          <w:sz w:val="24"/>
        </w:rPr>
      </w:pPr>
      <w:r>
        <w:rPr>
          <w:rFonts w:hint="eastAsia" w:ascii="微软雅黑" w:hAnsi="微软雅黑" w:eastAsia="微软雅黑"/>
          <w:sz w:val="24"/>
        </w:rPr>
        <w:t>E</w:t>
      </w:r>
      <w:r>
        <w:rPr>
          <w:rFonts w:ascii="微软雅黑" w:hAnsi="微软雅黑" w:eastAsia="微软雅黑"/>
          <w:sz w:val="24"/>
        </w:rPr>
        <w:t>mergency alarm function, support long press alarm button, send alarm information function to the platform</w:t>
      </w:r>
      <w:r>
        <w:rPr>
          <w:rFonts w:hint="eastAsia" w:ascii="微软雅黑" w:hAnsi="微软雅黑" w:eastAsia="微软雅黑"/>
          <w:sz w:val="24"/>
        </w:rPr>
        <w:t>。</w:t>
      </w:r>
    </w:p>
    <w:p>
      <w:pPr>
        <w:numPr>
          <w:ilvl w:val="0"/>
          <w:numId w:val="1"/>
        </w:numPr>
        <w:spacing w:line="360" w:lineRule="auto"/>
        <w:rPr>
          <w:rFonts w:ascii="微软雅黑" w:hAnsi="微软雅黑" w:eastAsia="微软雅黑"/>
          <w:sz w:val="24"/>
        </w:rPr>
      </w:pPr>
      <w:r>
        <w:rPr>
          <w:rFonts w:ascii="微软雅黑" w:hAnsi="微软雅黑" w:eastAsia="微软雅黑"/>
          <w:sz w:val="24"/>
        </w:rPr>
        <w:t>170 degree wide-angle lens</w:t>
      </w:r>
      <w:r>
        <w:rPr>
          <w:rFonts w:hint="eastAsia" w:ascii="微软雅黑" w:hAnsi="微软雅黑" w:eastAsia="微软雅黑"/>
          <w:sz w:val="24"/>
        </w:rPr>
        <w:t>.</w:t>
      </w:r>
    </w:p>
    <w:p>
      <w:pPr>
        <w:numPr>
          <w:ilvl w:val="0"/>
          <w:numId w:val="1"/>
        </w:numPr>
        <w:spacing w:line="360" w:lineRule="auto"/>
        <w:rPr>
          <w:rFonts w:ascii="微软雅黑" w:hAnsi="微软雅黑" w:eastAsia="微软雅黑"/>
          <w:sz w:val="24"/>
        </w:rPr>
      </w:pPr>
      <w:r>
        <w:rPr>
          <w:rFonts w:hint="eastAsia" w:ascii="微软雅黑" w:hAnsi="微软雅黑" w:eastAsia="微软雅黑"/>
          <w:sz w:val="24"/>
        </w:rPr>
        <w:t>D</w:t>
      </w:r>
      <w:r>
        <w:rPr>
          <w:rFonts w:ascii="微软雅黑" w:hAnsi="微软雅黑" w:eastAsia="微软雅黑"/>
          <w:sz w:val="24"/>
        </w:rPr>
        <w:t>ouble microphone design, high sensitivity, high signal-to-noise ratio recording function</w:t>
      </w:r>
      <w:r>
        <w:rPr>
          <w:rFonts w:hint="eastAsia" w:ascii="微软雅黑" w:hAnsi="微软雅黑" w:eastAsia="微软雅黑"/>
          <w:sz w:val="24"/>
        </w:rPr>
        <w:t>。</w:t>
      </w:r>
    </w:p>
    <w:p>
      <w:pPr>
        <w:numPr>
          <w:ilvl w:val="0"/>
          <w:numId w:val="1"/>
        </w:numPr>
        <w:spacing w:line="360" w:lineRule="auto"/>
        <w:rPr>
          <w:rFonts w:hint="eastAsia" w:ascii="微软雅黑" w:hAnsi="微软雅黑" w:eastAsia="微软雅黑"/>
          <w:sz w:val="24"/>
        </w:rPr>
      </w:pPr>
      <w:r>
        <w:rPr>
          <w:rFonts w:ascii="微软雅黑" w:hAnsi="微软雅黑" w:eastAsia="微软雅黑"/>
          <w:sz w:val="24"/>
        </w:rPr>
        <w:t>"laser positioning" design, to ensure that the video picture is not offset, the evidence is clear and effective law enforcement</w:t>
      </w:r>
      <w:r>
        <w:rPr>
          <w:rFonts w:hint="eastAsia" w:ascii="微软雅黑" w:hAnsi="微软雅黑" w:eastAsia="微软雅黑"/>
          <w:sz w:val="24"/>
        </w:rPr>
        <w:t>.</w:t>
      </w:r>
    </w:p>
    <w:p>
      <w:pPr>
        <w:numPr>
          <w:ilvl w:val="0"/>
          <w:numId w:val="1"/>
        </w:numPr>
        <w:spacing w:line="360" w:lineRule="auto"/>
        <w:rPr>
          <w:rFonts w:ascii="微软雅黑" w:hAnsi="微软雅黑" w:eastAsia="微软雅黑"/>
          <w:sz w:val="24"/>
        </w:rPr>
      </w:pPr>
      <w:r>
        <w:rPr>
          <w:rFonts w:hint="eastAsia" w:ascii="微软雅黑" w:hAnsi="微软雅黑" w:eastAsia="微软雅黑"/>
          <w:sz w:val="24"/>
        </w:rPr>
        <w:t>B</w:t>
      </w:r>
      <w:r>
        <w:rPr>
          <w:rFonts w:ascii="微软雅黑" w:hAnsi="微软雅黑" w:eastAsia="微软雅黑"/>
          <w:sz w:val="24"/>
        </w:rPr>
        <w:t>ottom multifunctional interface (external charging pedestal and camera,), Mini USB interface for charging and transmitting data</w:t>
      </w:r>
      <w:r>
        <w:rPr>
          <w:rFonts w:hint="eastAsia" w:ascii="微软雅黑" w:hAnsi="微软雅黑" w:eastAsia="微软雅黑"/>
          <w:sz w:val="24"/>
        </w:rPr>
        <w:t>。</w:t>
      </w:r>
    </w:p>
    <w:p>
      <w:pPr>
        <w:numPr>
          <w:ilvl w:val="0"/>
          <w:numId w:val="1"/>
        </w:numPr>
        <w:spacing w:line="360" w:lineRule="auto"/>
        <w:rPr>
          <w:rFonts w:ascii="微软雅黑" w:hAnsi="微软雅黑" w:eastAsia="微软雅黑"/>
          <w:sz w:val="24"/>
        </w:rPr>
      </w:pPr>
      <w:r>
        <w:rPr>
          <w:rFonts w:hint="eastAsia" w:ascii="微软雅黑" w:hAnsi="微软雅黑" w:eastAsia="微软雅黑"/>
          <w:sz w:val="24"/>
        </w:rPr>
        <w:t>O</w:t>
      </w:r>
      <w:r>
        <w:rPr>
          <w:rFonts w:ascii="微软雅黑" w:hAnsi="微软雅黑" w:eastAsia="微软雅黑"/>
          <w:sz w:val="24"/>
        </w:rPr>
        <w:t>ne button operation, video / recording / photo and so on, support one click operation, and can quickly view the video data</w:t>
      </w:r>
      <w:r>
        <w:rPr>
          <w:rFonts w:hint="eastAsia" w:ascii="微软雅黑" w:hAnsi="微软雅黑" w:eastAsia="微软雅黑"/>
          <w:sz w:val="24"/>
        </w:rPr>
        <w:t>。</w:t>
      </w:r>
    </w:p>
    <w:p>
      <w:pPr>
        <w:numPr>
          <w:ilvl w:val="0"/>
          <w:numId w:val="1"/>
        </w:numPr>
        <w:spacing w:line="360" w:lineRule="auto"/>
        <w:rPr>
          <w:rFonts w:ascii="微软雅黑" w:hAnsi="微软雅黑" w:eastAsia="微软雅黑"/>
          <w:sz w:val="24"/>
        </w:rPr>
      </w:pPr>
      <w:r>
        <w:rPr>
          <w:rFonts w:hint="eastAsia" w:ascii="微软雅黑" w:hAnsi="微软雅黑" w:eastAsia="微软雅黑"/>
          <w:sz w:val="24"/>
        </w:rPr>
        <w:t>W</w:t>
      </w:r>
      <w:r>
        <w:rPr>
          <w:rFonts w:ascii="微软雅黑" w:hAnsi="微软雅黑" w:eastAsia="微软雅黑"/>
          <w:sz w:val="24"/>
        </w:rPr>
        <w:t>ith full automatic or manual infrared night vision function, built-in two high-power infrared light source, after opening the night vision function, you can see the distance from the prototype 8m characters facial features, and can see the body contour from the prototype 15m。</w:t>
      </w:r>
    </w:p>
    <w:p>
      <w:pPr>
        <w:numPr>
          <w:ilvl w:val="0"/>
          <w:numId w:val="1"/>
        </w:numPr>
        <w:spacing w:line="360" w:lineRule="auto"/>
        <w:rPr>
          <w:rFonts w:ascii="微软雅黑" w:hAnsi="微软雅黑" w:eastAsia="微软雅黑"/>
          <w:sz w:val="24"/>
        </w:rPr>
      </w:pPr>
      <w:r>
        <w:rPr>
          <w:rFonts w:hint="eastAsia" w:ascii="微软雅黑" w:hAnsi="微软雅黑" w:eastAsia="微软雅黑"/>
          <w:sz w:val="24"/>
        </w:rPr>
        <w:t>A</w:t>
      </w:r>
      <w:r>
        <w:rPr>
          <w:rFonts w:ascii="微软雅黑" w:hAnsi="微软雅黑" w:eastAsia="微软雅黑"/>
          <w:sz w:val="24"/>
        </w:rPr>
        <w:t xml:space="preserve"> key video function, in shutdown state, for law enforcement emergencies, </w:t>
      </w:r>
      <w:r>
        <w:rPr>
          <w:rFonts w:hint="eastAsia" w:ascii="微软雅黑" w:hAnsi="微软雅黑" w:eastAsia="微软雅黑"/>
          <w:sz w:val="24"/>
        </w:rPr>
        <w:t>Press record button</w:t>
      </w:r>
      <w:r>
        <w:rPr>
          <w:rFonts w:ascii="微软雅黑" w:hAnsi="微软雅黑" w:eastAsia="微软雅黑"/>
          <w:sz w:val="24"/>
        </w:rPr>
        <w:t xml:space="preserve"> into the video state, to ensure that no omission of any law enforcement data</w:t>
      </w:r>
      <w:r>
        <w:rPr>
          <w:rFonts w:hint="eastAsia" w:ascii="微软雅黑" w:hAnsi="微软雅黑" w:eastAsia="微软雅黑"/>
          <w:sz w:val="24"/>
        </w:rPr>
        <w:t>。</w:t>
      </w:r>
    </w:p>
    <w:p>
      <w:pPr>
        <w:numPr>
          <w:ilvl w:val="0"/>
          <w:numId w:val="1"/>
        </w:numPr>
        <w:spacing w:line="360" w:lineRule="auto"/>
        <w:rPr>
          <w:rFonts w:hint="eastAsia" w:ascii="微软雅黑" w:hAnsi="微软雅黑" w:eastAsia="微软雅黑"/>
          <w:sz w:val="24"/>
        </w:rPr>
      </w:pPr>
      <w:r>
        <w:rPr>
          <w:rFonts w:hint="eastAsia" w:ascii="微软雅黑" w:hAnsi="微软雅黑" w:eastAsia="微软雅黑"/>
          <w:sz w:val="24"/>
        </w:rPr>
        <w:t>L</w:t>
      </w:r>
      <w:r>
        <w:rPr>
          <w:rFonts w:ascii="微软雅黑" w:hAnsi="微软雅黑" w:eastAsia="微软雅黑"/>
          <w:sz w:val="24"/>
        </w:rPr>
        <w:t>arge capacity battery design, supports continuous video recording for 8 hours (4G working time is 4.5 hours)。</w:t>
      </w:r>
    </w:p>
    <w:p>
      <w:pPr>
        <w:numPr>
          <w:ilvl w:val="0"/>
          <w:numId w:val="1"/>
        </w:numPr>
        <w:spacing w:line="360" w:lineRule="auto"/>
        <w:rPr>
          <w:rFonts w:hint="eastAsia" w:ascii="微软雅黑" w:hAnsi="微软雅黑" w:eastAsia="微软雅黑"/>
          <w:sz w:val="24"/>
        </w:rPr>
      </w:pPr>
      <w:r>
        <w:rPr>
          <w:rFonts w:hint="eastAsia" w:ascii="微软雅黑" w:hAnsi="微软雅黑" w:eastAsia="微软雅黑"/>
          <w:sz w:val="24"/>
        </w:rPr>
        <w:t>L</w:t>
      </w:r>
      <w:r>
        <w:rPr>
          <w:rFonts w:ascii="微软雅黑" w:hAnsi="微软雅黑" w:eastAsia="微软雅黑"/>
          <w:sz w:val="24"/>
        </w:rPr>
        <w:t>ow power design, video recording power &lt;1.5W</w:t>
      </w:r>
      <w:r>
        <w:rPr>
          <w:rFonts w:hint="eastAsia" w:ascii="微软雅黑" w:hAnsi="微软雅黑" w:eastAsia="微软雅黑"/>
          <w:sz w:val="24"/>
        </w:rPr>
        <w:t>。</w:t>
      </w:r>
    </w:p>
    <w:p>
      <w:pPr>
        <w:numPr>
          <w:ilvl w:val="0"/>
          <w:numId w:val="1"/>
        </w:numPr>
        <w:spacing w:line="360" w:lineRule="auto"/>
        <w:rPr>
          <w:rFonts w:hint="eastAsia" w:ascii="微软雅黑" w:hAnsi="微软雅黑" w:eastAsia="微软雅黑"/>
          <w:sz w:val="24"/>
        </w:rPr>
      </w:pPr>
      <w:r>
        <w:rPr>
          <w:rFonts w:hint="eastAsia" w:ascii="微软雅黑" w:hAnsi="微软雅黑" w:eastAsia="微软雅黑"/>
          <w:sz w:val="24"/>
        </w:rPr>
        <w:t>S</w:t>
      </w:r>
      <w:r>
        <w:rPr>
          <w:rFonts w:ascii="微软雅黑" w:hAnsi="微软雅黑" w:eastAsia="微软雅黑"/>
          <w:sz w:val="24"/>
        </w:rPr>
        <w:t>upport Bluetooth headset, wear more flexible and comfortable (optional support)</w:t>
      </w:r>
      <w:r>
        <w:rPr>
          <w:rFonts w:hint="eastAsia" w:ascii="微软雅黑" w:hAnsi="微软雅黑" w:eastAsia="微软雅黑"/>
          <w:sz w:val="24"/>
        </w:rPr>
        <w:t>。</w:t>
      </w:r>
    </w:p>
    <w:p>
      <w:pPr>
        <w:numPr>
          <w:ilvl w:val="0"/>
          <w:numId w:val="1"/>
        </w:numPr>
        <w:spacing w:line="360" w:lineRule="auto"/>
        <w:rPr>
          <w:rFonts w:hint="eastAsia" w:ascii="微软雅黑" w:hAnsi="微软雅黑" w:eastAsia="微软雅黑"/>
          <w:sz w:val="24"/>
        </w:rPr>
      </w:pPr>
      <w:r>
        <w:rPr>
          <w:rFonts w:hint="eastAsia" w:ascii="微软雅黑" w:hAnsi="微软雅黑" w:eastAsia="微软雅黑"/>
          <w:sz w:val="24"/>
        </w:rPr>
        <w:t>E</w:t>
      </w:r>
      <w:r>
        <w:rPr>
          <w:rFonts w:ascii="微软雅黑" w:hAnsi="微软雅黑" w:eastAsia="微软雅黑"/>
          <w:sz w:val="24"/>
        </w:rPr>
        <w:t>xternal camera: can be connected to digital 1080P high-definition lens (optional support)</w:t>
      </w:r>
      <w:r>
        <w:rPr>
          <w:rFonts w:hint="eastAsia" w:ascii="微软雅黑" w:hAnsi="微软雅黑" w:eastAsia="微软雅黑"/>
          <w:sz w:val="24"/>
        </w:rPr>
        <w:t>.</w:t>
      </w:r>
    </w:p>
    <w:p>
      <w:pPr>
        <w:numPr>
          <w:ilvl w:val="0"/>
          <w:numId w:val="1"/>
        </w:numPr>
        <w:spacing w:line="360" w:lineRule="auto"/>
        <w:rPr>
          <w:rFonts w:hint="eastAsia" w:ascii="微软雅黑" w:hAnsi="微软雅黑" w:eastAsia="微软雅黑"/>
          <w:sz w:val="24"/>
        </w:rPr>
      </w:pPr>
      <w:r>
        <w:rPr>
          <w:rFonts w:hint="eastAsia" w:ascii="微软雅黑" w:hAnsi="微软雅黑" w:eastAsia="微软雅黑"/>
          <w:sz w:val="24"/>
        </w:rPr>
        <w:t>C</w:t>
      </w:r>
      <w:r>
        <w:rPr>
          <w:rFonts w:ascii="微软雅黑" w:hAnsi="微软雅黑" w:eastAsia="微软雅黑"/>
          <w:sz w:val="24"/>
        </w:rPr>
        <w:t>harging seat: the device is equipped with special charging seat, which can be used to charge and transmit data</w:t>
      </w:r>
      <w:r>
        <w:rPr>
          <w:rFonts w:hint="eastAsia" w:ascii="微软雅黑" w:hAnsi="微软雅黑" w:eastAsia="微软雅黑"/>
          <w:sz w:val="24"/>
        </w:rPr>
        <w:t>。</w:t>
      </w:r>
      <w:bookmarkEnd w:id="0"/>
      <w:bookmarkEnd w:id="1"/>
    </w:p>
    <w:p>
      <w:pPr>
        <w:tabs>
          <w:tab w:val="left" w:pos="5814"/>
        </w:tabs>
        <w:spacing w:line="360" w:lineRule="auto"/>
        <w:rPr>
          <w:rFonts w:hint="eastAsia" w:ascii="楷体" w:hAnsi="楷体" w:eastAsia="楷体"/>
          <w:sz w:val="24"/>
        </w:rPr>
      </w:pPr>
    </w:p>
    <w:p>
      <w:pPr>
        <w:tabs>
          <w:tab w:val="left" w:pos="5814"/>
        </w:tabs>
        <w:spacing w:line="360" w:lineRule="auto"/>
        <w:rPr>
          <w:rFonts w:hint="eastAsia" w:ascii="楷体" w:hAnsi="楷体" w:eastAsia="楷体"/>
          <w:sz w:val="24"/>
        </w:rPr>
      </w:pPr>
    </w:p>
    <w:p>
      <w:pPr>
        <w:tabs>
          <w:tab w:val="left" w:pos="5814"/>
        </w:tabs>
        <w:spacing w:line="360" w:lineRule="auto"/>
        <w:rPr>
          <w:rFonts w:ascii="楷体" w:hAnsi="楷体" w:eastAsia="楷体"/>
          <w:sz w:val="24"/>
        </w:rPr>
      </w:pPr>
    </w:p>
    <w:p>
      <w:pPr>
        <w:spacing w:line="360" w:lineRule="auto"/>
        <w:rPr>
          <w:rFonts w:ascii="微软雅黑" w:hAnsi="微软雅黑" w:eastAsia="微软雅黑"/>
          <w:b/>
          <w:sz w:val="32"/>
          <w:szCs w:val="32"/>
          <w:shd w:val="pct10" w:color="auto" w:fill="FFFFFF"/>
        </w:rPr>
      </w:pPr>
      <w:r>
        <w:rPr>
          <w:rFonts w:ascii="微软雅黑" w:hAnsi="微软雅黑" w:eastAsia="微软雅黑"/>
          <w:b/>
          <w:sz w:val="32"/>
          <w:szCs w:val="32"/>
          <w:shd w:val="pct10" w:color="auto" w:fill="FFFFFF"/>
        </w:rPr>
        <w:t>Application industry：</w:t>
      </w:r>
    </w:p>
    <w:p>
      <w:pPr>
        <w:spacing w:line="360" w:lineRule="auto"/>
        <w:rPr>
          <w:rFonts w:ascii="微软雅黑" w:hAnsi="微软雅黑" w:eastAsia="微软雅黑"/>
          <w:sz w:val="24"/>
        </w:rPr>
      </w:pPr>
      <w:r>
        <w:rPr>
          <w:rFonts w:ascii="微软雅黑" w:hAnsi="微软雅黑" w:eastAsia="微软雅黑"/>
          <w:sz w:val="24"/>
          <w:shd w:val="clear" w:color="auto" w:fill="FFFFFF"/>
        </w:rPr>
        <w:t>Traffic police, patrol police, urban management, coastal defense, armed police, insurance, fire fighting, electric power, medical treatment, emergency rescue and other fields</w:t>
      </w:r>
      <w:r>
        <w:rPr>
          <w:rFonts w:hint="eastAsia" w:ascii="微软雅黑" w:hAnsi="微软雅黑" w:eastAsia="微软雅黑"/>
          <w:sz w:val="24"/>
          <w:shd w:val="clear" w:color="auto" w:fill="FFFFFF"/>
        </w:rPr>
        <w:t>.</w:t>
      </w:r>
    </w:p>
    <w:p>
      <w:pPr>
        <w:spacing w:line="360" w:lineRule="auto"/>
        <w:rPr>
          <w:rFonts w:ascii="楷体" w:hAnsi="楷体" w:eastAsia="楷体"/>
        </w:rPr>
      </w:pPr>
    </w:p>
    <w:p>
      <w:pPr>
        <w:spacing w:line="360" w:lineRule="auto"/>
        <w:rPr>
          <w:rFonts w:hint="eastAsia" w:ascii="微软雅黑" w:hAnsi="微软雅黑" w:eastAsia="微软雅黑"/>
        </w:rPr>
      </w:pPr>
      <w:r>
        <w:rPr>
          <w:rFonts w:ascii="微软雅黑" w:hAnsi="微软雅黑" w:eastAsia="微软雅黑"/>
          <w:b/>
          <w:sz w:val="32"/>
          <w:szCs w:val="32"/>
          <w:shd w:val="pct10" w:color="auto" w:fill="FFFFFF"/>
        </w:rPr>
        <w:t>Product specification：</w:t>
      </w:r>
      <w:r>
        <w:rPr>
          <w:rFonts w:ascii="微软雅黑" w:hAnsi="微软雅黑" w:eastAsia="微软雅黑"/>
        </w:rPr>
        <w:t xml:space="preserve"> </w:t>
      </w:r>
    </w:p>
    <w:tbl>
      <w:tblPr>
        <w:tblStyle w:val="9"/>
        <w:tblW w:w="9962" w:type="dxa"/>
        <w:tblInd w:w="0" w:type="dxa"/>
        <w:tblLayout w:type="fixed"/>
        <w:tblCellMar>
          <w:top w:w="0" w:type="dxa"/>
          <w:left w:w="108" w:type="dxa"/>
          <w:bottom w:w="0" w:type="dxa"/>
          <w:right w:w="108" w:type="dxa"/>
        </w:tblCellMar>
      </w:tblPr>
      <w:tblGrid>
        <w:gridCol w:w="2114"/>
        <w:gridCol w:w="2586"/>
        <w:gridCol w:w="5262"/>
      </w:tblGrid>
      <w:tr>
        <w:tblPrEx>
          <w:tblLayout w:type="fixed"/>
          <w:tblCellMar>
            <w:top w:w="0" w:type="dxa"/>
            <w:left w:w="108" w:type="dxa"/>
            <w:bottom w:w="0" w:type="dxa"/>
            <w:right w:w="108" w:type="dxa"/>
          </w:tblCellMar>
        </w:tblPrEx>
        <w:trPr>
          <w:trHeight w:val="360" w:hRule="atLeast"/>
        </w:trPr>
        <w:tc>
          <w:tcPr>
            <w:tcW w:w="2114"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system</w:t>
            </w:r>
          </w:p>
        </w:tc>
        <w:tc>
          <w:tcPr>
            <w:tcW w:w="7848" w:type="dxa"/>
            <w:gridSpan w:val="2"/>
            <w:tcBorders>
              <w:top w:val="single" w:color="000000" w:sz="8" w:space="0"/>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RTOS</w:t>
            </w:r>
            <w:r>
              <w:rPr>
                <w:rFonts w:hint="eastAsia" w:ascii="微软雅黑" w:hAnsi="微软雅黑" w:eastAsia="微软雅黑"/>
                <w:kern w:val="0"/>
                <w:sz w:val="24"/>
              </w:rPr>
              <w:t xml:space="preserve"> +</w:t>
            </w:r>
            <w:r>
              <w:rPr>
                <w:rFonts w:ascii="微软雅黑" w:hAnsi="微软雅黑" w:eastAsia="微软雅黑"/>
                <w:kern w:val="0"/>
                <w:sz w:val="24"/>
              </w:rPr>
              <w:t xml:space="preserve"> Linux</w:t>
            </w:r>
            <w:r>
              <w:rPr>
                <w:rFonts w:hint="eastAsia" w:ascii="微软雅黑" w:hAnsi="微软雅黑" w:eastAsia="微软雅黑"/>
                <w:kern w:val="0"/>
                <w:sz w:val="24"/>
              </w:rPr>
              <w:t xml:space="preserve"> dual system</w:t>
            </w:r>
          </w:p>
        </w:tc>
      </w:tr>
      <w:tr>
        <w:tblPrEx>
          <w:tblLayout w:type="fixed"/>
          <w:tblCellMar>
            <w:top w:w="0" w:type="dxa"/>
            <w:left w:w="108" w:type="dxa"/>
            <w:bottom w:w="0" w:type="dxa"/>
            <w:right w:w="108" w:type="dxa"/>
          </w:tblCellMar>
        </w:tblPrEx>
        <w:trPr>
          <w:trHeight w:val="360" w:hRule="atLeast"/>
        </w:trPr>
        <w:tc>
          <w:tcPr>
            <w:tcW w:w="2114" w:type="dxa"/>
            <w:vMerge w:val="restart"/>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Video and audio input</w:t>
            </w: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Video compression standard</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H.264</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Video file format</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MP4</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Audio compression standard</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G711/ADPCM/AAC</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nil"/>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Audio input</w:t>
            </w:r>
          </w:p>
        </w:tc>
        <w:tc>
          <w:tcPr>
            <w:tcW w:w="5262" w:type="dxa"/>
            <w:tcBorders>
              <w:top w:val="nil"/>
              <w:left w:val="nil"/>
              <w:bottom w:val="nil"/>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sz w:val="24"/>
              </w:rPr>
              <w:t>D</w:t>
            </w:r>
            <w:r>
              <w:rPr>
                <w:rFonts w:hint="eastAsia" w:ascii="微软雅黑" w:hAnsi="微软雅黑" w:eastAsia="微软雅黑"/>
                <w:sz w:val="24"/>
              </w:rPr>
              <w:t>ouble microphone</w:t>
            </w:r>
          </w:p>
        </w:tc>
      </w:tr>
      <w:tr>
        <w:tblPrEx>
          <w:tblLayout w:type="fixed"/>
          <w:tblCellMar>
            <w:top w:w="0" w:type="dxa"/>
            <w:left w:w="108" w:type="dxa"/>
            <w:bottom w:w="0" w:type="dxa"/>
            <w:right w:w="108" w:type="dxa"/>
          </w:tblCellMar>
        </w:tblPrEx>
        <w:trPr>
          <w:trHeight w:val="360" w:hRule="atLeast"/>
        </w:trPr>
        <w:tc>
          <w:tcPr>
            <w:tcW w:w="2114" w:type="dxa"/>
            <w:vMerge w:val="restart"/>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Codec</w:t>
            </w:r>
          </w:p>
        </w:tc>
        <w:tc>
          <w:tcPr>
            <w:tcW w:w="258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Video resolution</w:t>
            </w:r>
          </w:p>
        </w:tc>
        <w:tc>
          <w:tcPr>
            <w:tcW w:w="526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1080P</w:t>
            </w:r>
            <w:r>
              <w:rPr>
                <w:rFonts w:hint="eastAsia" w:ascii="微软雅黑" w:hAnsi="微软雅黑" w:eastAsia="微软雅黑"/>
                <w:kern w:val="0"/>
                <w:sz w:val="24"/>
              </w:rPr>
              <w:t>/</w:t>
            </w:r>
            <w:r>
              <w:rPr>
                <w:rFonts w:ascii="微软雅黑" w:hAnsi="微软雅黑" w:eastAsia="微软雅黑"/>
                <w:kern w:val="0"/>
                <w:sz w:val="24"/>
              </w:rPr>
              <w:t>720P</w:t>
            </w:r>
            <w:r>
              <w:rPr>
                <w:rFonts w:hint="eastAsia" w:ascii="微软雅黑" w:hAnsi="微软雅黑" w:eastAsia="微软雅黑"/>
                <w:kern w:val="0"/>
                <w:sz w:val="24"/>
              </w:rPr>
              <w:t>/</w:t>
            </w:r>
            <w:r>
              <w:rPr>
                <w:rFonts w:ascii="微软雅黑" w:hAnsi="微软雅黑" w:eastAsia="微软雅黑"/>
                <w:kern w:val="0"/>
                <w:sz w:val="24"/>
              </w:rPr>
              <w:t>VGA</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Frame rate</w:t>
            </w:r>
          </w:p>
        </w:tc>
        <w:tc>
          <w:tcPr>
            <w:tcW w:w="5262" w:type="dxa"/>
            <w:tcBorders>
              <w:top w:val="nil"/>
              <w:left w:val="nil"/>
              <w:bottom w:val="single" w:color="auto" w:sz="4" w:space="0"/>
              <w:right w:val="single" w:color="auto" w:sz="4"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1080</w:t>
            </w:r>
            <w:r>
              <w:rPr>
                <w:rFonts w:ascii="微软雅黑" w:hAnsi="微软雅黑" w:eastAsia="微软雅黑"/>
                <w:kern w:val="0"/>
                <w:sz w:val="24"/>
              </w:rPr>
              <w:t>p@</w:t>
            </w:r>
            <w:r>
              <w:rPr>
                <w:rFonts w:hint="eastAsia" w:ascii="微软雅黑" w:hAnsi="微软雅黑" w:eastAsia="微软雅黑"/>
                <w:kern w:val="0"/>
                <w:sz w:val="24"/>
              </w:rPr>
              <w:t>30</w:t>
            </w:r>
            <w:r>
              <w:rPr>
                <w:rFonts w:ascii="微软雅黑" w:hAnsi="微软雅黑" w:eastAsia="微软雅黑"/>
                <w:kern w:val="0"/>
                <w:sz w:val="24"/>
              </w:rPr>
              <w:t>fps</w:t>
            </w:r>
            <w:r>
              <w:rPr>
                <w:rFonts w:hint="eastAsia" w:ascii="微软雅黑" w:hAnsi="微软雅黑" w:eastAsia="微软雅黑"/>
                <w:kern w:val="0"/>
                <w:sz w:val="24"/>
              </w:rPr>
              <w:t>/</w:t>
            </w:r>
            <w:r>
              <w:rPr>
                <w:rFonts w:ascii="微软雅黑" w:hAnsi="微软雅黑" w:eastAsia="微软雅黑"/>
                <w:kern w:val="0"/>
                <w:sz w:val="24"/>
              </w:rPr>
              <w:t>720p@</w:t>
            </w:r>
            <w:r>
              <w:rPr>
                <w:rFonts w:hint="eastAsia" w:ascii="微软雅黑" w:hAnsi="微软雅黑" w:eastAsia="微软雅黑"/>
                <w:kern w:val="0"/>
                <w:sz w:val="24"/>
              </w:rPr>
              <w:t>30</w:t>
            </w:r>
            <w:r>
              <w:rPr>
                <w:rFonts w:ascii="微软雅黑" w:hAnsi="微软雅黑" w:eastAsia="微软雅黑"/>
                <w:kern w:val="0"/>
                <w:sz w:val="24"/>
              </w:rPr>
              <w:t>fps</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Bit rate</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high/middle/low</w:t>
            </w:r>
          </w:p>
        </w:tc>
      </w:tr>
      <w:tr>
        <w:tblPrEx>
          <w:tblLayout w:type="fixed"/>
          <w:tblCellMar>
            <w:top w:w="0" w:type="dxa"/>
            <w:left w:w="108" w:type="dxa"/>
            <w:bottom w:w="0" w:type="dxa"/>
            <w:right w:w="108" w:type="dxa"/>
          </w:tblCellMar>
        </w:tblPrEx>
        <w:trPr>
          <w:trHeight w:val="360" w:hRule="atLeast"/>
        </w:trPr>
        <w:tc>
          <w:tcPr>
            <w:tcW w:w="2114" w:type="dxa"/>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Positioning function</w:t>
            </w:r>
          </w:p>
        </w:tc>
        <w:tc>
          <w:tcPr>
            <w:tcW w:w="7848" w:type="dxa"/>
            <w:gridSpan w:val="2"/>
            <w:tcBorders>
              <w:top w:val="single" w:color="000000" w:sz="8" w:space="0"/>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Built-in GPS or BD</w:t>
            </w:r>
          </w:p>
        </w:tc>
      </w:tr>
      <w:tr>
        <w:tblPrEx>
          <w:tblLayout w:type="fixed"/>
          <w:tblCellMar>
            <w:top w:w="0" w:type="dxa"/>
            <w:left w:w="108" w:type="dxa"/>
            <w:bottom w:w="0" w:type="dxa"/>
            <w:right w:w="108" w:type="dxa"/>
          </w:tblCellMar>
        </w:tblPrEx>
        <w:trPr>
          <w:trHeight w:val="360" w:hRule="atLeast"/>
        </w:trPr>
        <w:tc>
          <w:tcPr>
            <w:tcW w:w="2114" w:type="dxa"/>
            <w:vMerge w:val="restart"/>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S</w:t>
            </w:r>
            <w:r>
              <w:rPr>
                <w:rFonts w:ascii="微软雅黑" w:hAnsi="微软雅黑" w:eastAsia="微软雅黑"/>
                <w:kern w:val="0"/>
                <w:sz w:val="24"/>
              </w:rPr>
              <w:t>torage</w:t>
            </w: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T</w:t>
            </w:r>
            <w:r>
              <w:rPr>
                <w:rFonts w:hint="eastAsia" w:ascii="微软雅黑" w:hAnsi="微软雅黑" w:eastAsia="微软雅黑"/>
                <w:kern w:val="0"/>
                <w:sz w:val="24"/>
              </w:rPr>
              <w:t>ype</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microSD(TF</w:t>
            </w:r>
            <w:r>
              <w:rPr>
                <w:rFonts w:hint="eastAsia" w:ascii="微软雅黑" w:hAnsi="微软雅黑" w:eastAsia="微软雅黑"/>
                <w:kern w:val="0"/>
                <w:sz w:val="24"/>
              </w:rPr>
              <w:t xml:space="preserve"> card</w:t>
            </w:r>
            <w:r>
              <w:rPr>
                <w:rFonts w:ascii="微软雅黑" w:hAnsi="微软雅黑" w:eastAsia="微软雅黑"/>
                <w:kern w:val="0"/>
                <w:sz w:val="24"/>
              </w:rPr>
              <w:t>)</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capacity</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sz w:val="24"/>
              </w:rPr>
              <w:t>32GB/64GB/128G</w:t>
            </w:r>
          </w:p>
        </w:tc>
      </w:tr>
      <w:tr>
        <w:tblPrEx>
          <w:tblLayout w:type="fixed"/>
          <w:tblCellMar>
            <w:top w:w="0" w:type="dxa"/>
            <w:left w:w="108" w:type="dxa"/>
            <w:bottom w:w="0" w:type="dxa"/>
            <w:right w:w="108" w:type="dxa"/>
          </w:tblCellMar>
        </w:tblPrEx>
        <w:trPr>
          <w:trHeight w:val="360" w:hRule="atLeast"/>
        </w:trPr>
        <w:tc>
          <w:tcPr>
            <w:tcW w:w="2114" w:type="dxa"/>
            <w:vMerge w:val="restart"/>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Wireless</w:t>
            </w: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 xml:space="preserve">3G/4G </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TD-SCDMA / EVDO / WCDMA / LTE</w:t>
            </w:r>
            <w:r>
              <w:rPr>
                <w:rFonts w:hint="eastAsia" w:ascii="微软雅黑" w:hAnsi="微软雅黑" w:eastAsia="微软雅黑"/>
                <w:kern w:val="0"/>
                <w:sz w:val="24"/>
              </w:rPr>
              <w:t>-TDD FDD</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WiFi</w:t>
            </w:r>
            <w:r>
              <w:rPr>
                <w:rFonts w:hint="eastAsia" w:ascii="微软雅黑" w:hAnsi="微软雅黑" w:eastAsia="微软雅黑"/>
                <w:kern w:val="0"/>
                <w:sz w:val="24"/>
              </w:rPr>
              <w:t xml:space="preserve"> (optional）</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802.11b/g,</w:t>
            </w:r>
            <w:r>
              <w:rPr>
                <w:rFonts w:hint="eastAsia" w:ascii="微软雅黑" w:hAnsi="微软雅黑" w:eastAsia="微软雅黑"/>
                <w:kern w:val="0"/>
                <w:sz w:val="24"/>
              </w:rPr>
              <w:t xml:space="preserve"> </w:t>
            </w:r>
            <w:r>
              <w:rPr>
                <w:rFonts w:ascii="微软雅黑" w:hAnsi="微软雅黑" w:eastAsia="微软雅黑"/>
                <w:kern w:val="0"/>
                <w:sz w:val="24"/>
              </w:rPr>
              <w:t xml:space="preserve">2.4GHz </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WiFi</w:t>
            </w:r>
            <w:r>
              <w:rPr>
                <w:rFonts w:hint="eastAsia" w:ascii="微软雅黑" w:hAnsi="微软雅黑" w:eastAsia="微软雅黑"/>
                <w:kern w:val="0"/>
                <w:sz w:val="24"/>
              </w:rPr>
              <w:t xml:space="preserve"> encrypt</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WPA2</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Interface</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 xml:space="preserve">Mini </w:t>
            </w:r>
            <w:r>
              <w:rPr>
                <w:rFonts w:ascii="微软雅黑" w:hAnsi="微软雅黑" w:eastAsia="微软雅黑"/>
                <w:kern w:val="0"/>
                <w:sz w:val="24"/>
              </w:rPr>
              <w:t>USB</w:t>
            </w:r>
            <w:r>
              <w:rPr>
                <w:rFonts w:hint="eastAsia" w:ascii="微软雅黑" w:hAnsi="微软雅黑" w:eastAsia="微软雅黑"/>
                <w:kern w:val="0"/>
                <w:sz w:val="24"/>
              </w:rPr>
              <w:t>/30 Pin</w:t>
            </w:r>
          </w:p>
        </w:tc>
      </w:tr>
      <w:tr>
        <w:tblPrEx>
          <w:tblLayout w:type="fixed"/>
          <w:tblCellMar>
            <w:top w:w="0" w:type="dxa"/>
            <w:left w:w="108" w:type="dxa"/>
            <w:bottom w:w="0" w:type="dxa"/>
            <w:right w:w="108" w:type="dxa"/>
          </w:tblCellMar>
        </w:tblPrEx>
        <w:trPr>
          <w:trHeight w:val="360" w:hRule="atLeast"/>
        </w:trPr>
        <w:tc>
          <w:tcPr>
            <w:tcW w:w="2114" w:type="dxa"/>
            <w:vMerge w:val="restart"/>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Other</w:t>
            </w: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 xml:space="preserve">LED </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High brightness LED</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white balance</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support</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sz w:val="24"/>
              </w:rPr>
              <w:t>Auxiliary light source</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sz w:val="24"/>
              </w:rPr>
              <w:t>Infrared light, laser positioning, highlight LED flash</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sz w:val="24"/>
              </w:rPr>
              <w:t>Log function</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support</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working temperature</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sz w:val="24"/>
                <w:shd w:val="clear" w:color="auto" w:fill="FFFFFF"/>
              </w:rPr>
              <w:t>-</w:t>
            </w:r>
            <w:r>
              <w:rPr>
                <w:rFonts w:hint="eastAsia" w:ascii="微软雅黑" w:hAnsi="微软雅黑" w:eastAsia="微软雅黑"/>
                <w:sz w:val="24"/>
                <w:shd w:val="clear" w:color="auto" w:fill="FFFFFF"/>
              </w:rPr>
              <w:t>20</w:t>
            </w:r>
            <w:r>
              <w:rPr>
                <w:rFonts w:ascii="微软雅黑" w:hAnsi="微软雅黑" w:eastAsia="微软雅黑"/>
                <w:sz w:val="24"/>
                <w:shd w:val="clear" w:color="auto" w:fill="FFFFFF"/>
              </w:rPr>
              <w:t>℃～+60℃</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Storage temperature</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sz w:val="24"/>
                <w:shd w:val="clear" w:color="auto" w:fill="FFFFFF"/>
              </w:rPr>
              <w:t>-</w:t>
            </w:r>
            <w:r>
              <w:rPr>
                <w:rFonts w:hint="eastAsia" w:ascii="微软雅黑" w:hAnsi="微软雅黑" w:eastAsia="微软雅黑"/>
                <w:sz w:val="24"/>
                <w:shd w:val="clear" w:color="auto" w:fill="FFFFFF"/>
              </w:rPr>
              <w:t>40</w:t>
            </w:r>
            <w:r>
              <w:rPr>
                <w:rFonts w:ascii="微软雅黑" w:hAnsi="微软雅黑" w:eastAsia="微软雅黑"/>
                <w:sz w:val="24"/>
                <w:shd w:val="clear" w:color="auto" w:fill="FFFFFF"/>
              </w:rPr>
              <w:t>℃～+</w:t>
            </w:r>
            <w:r>
              <w:rPr>
                <w:rFonts w:hint="eastAsia" w:ascii="微软雅黑" w:hAnsi="微软雅黑" w:eastAsia="微软雅黑"/>
                <w:sz w:val="24"/>
                <w:shd w:val="clear" w:color="auto" w:fill="FFFFFF"/>
              </w:rPr>
              <w:t>7</w:t>
            </w:r>
            <w:r>
              <w:rPr>
                <w:rFonts w:ascii="微软雅黑" w:hAnsi="微软雅黑" w:eastAsia="微软雅黑"/>
                <w:sz w:val="24"/>
                <w:shd w:val="clear" w:color="auto" w:fill="FFFFFF"/>
              </w:rPr>
              <w:t>0℃</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Working humidity</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4</w:t>
            </w:r>
            <w:r>
              <w:rPr>
                <w:rFonts w:ascii="微软雅黑" w:hAnsi="微软雅黑" w:eastAsia="微软雅黑"/>
                <w:kern w:val="0"/>
                <w:sz w:val="24"/>
              </w:rPr>
              <w:t>0％--90％</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Battery</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sz w:val="24"/>
              </w:rPr>
              <w:t>4000</w:t>
            </w:r>
            <w:r>
              <w:rPr>
                <w:rFonts w:ascii="微软雅黑" w:hAnsi="微软雅黑" w:eastAsia="微软雅黑"/>
                <w:sz w:val="24"/>
              </w:rPr>
              <w:t xml:space="preserve"> mAh</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working time</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recording</w:t>
            </w:r>
            <w:r>
              <w:rPr>
                <w:rFonts w:ascii="微软雅黑" w:hAnsi="微软雅黑" w:eastAsia="微软雅黑"/>
                <w:kern w:val="0"/>
                <w:sz w:val="24"/>
              </w:rPr>
              <w:t xml:space="preserve"> 8 hours (Networking 4.5 hours)</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Protection grade</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IP</w:t>
            </w:r>
            <w:r>
              <w:rPr>
                <w:rFonts w:hint="eastAsia" w:ascii="微软雅黑" w:hAnsi="微软雅黑" w:eastAsia="微软雅黑"/>
                <w:kern w:val="0"/>
                <w:sz w:val="24"/>
              </w:rPr>
              <w:t>66</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drop</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2meters</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ascii="微软雅黑" w:hAnsi="微软雅黑" w:eastAsia="微软雅黑"/>
                <w:kern w:val="0"/>
                <w:sz w:val="24"/>
              </w:rPr>
              <w:t>weight</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highlight w:val="yellow"/>
              </w:rPr>
              <w:t>160g</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hint="eastAsia" w:ascii="微软雅黑" w:hAnsi="微软雅黑" w:eastAsia="微软雅黑"/>
                <w:kern w:val="0"/>
                <w:sz w:val="24"/>
              </w:rPr>
            </w:pPr>
            <w:r>
              <w:rPr>
                <w:rFonts w:ascii="微软雅黑" w:hAnsi="微软雅黑" w:eastAsia="微软雅黑"/>
                <w:kern w:val="0"/>
                <w:sz w:val="24"/>
              </w:rPr>
              <w:t>Charger</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hint="eastAsia" w:ascii="微软雅黑" w:hAnsi="微软雅黑" w:eastAsia="微软雅黑"/>
                <w:kern w:val="0"/>
                <w:sz w:val="24"/>
              </w:rPr>
            </w:pPr>
            <w:r>
              <w:rPr>
                <w:rFonts w:hint="eastAsia" w:ascii="微软雅黑" w:hAnsi="微软雅黑" w:eastAsia="微软雅黑"/>
                <w:kern w:val="0"/>
                <w:sz w:val="24"/>
              </w:rPr>
              <w:t>support，</w:t>
            </w:r>
            <w:r>
              <w:rPr>
                <w:rFonts w:hint="eastAsia" w:ascii="微软雅黑" w:hAnsi="微软雅黑" w:eastAsia="微软雅黑"/>
                <w:sz w:val="24"/>
              </w:rPr>
              <w:t xml:space="preserve">charge and </w:t>
            </w:r>
            <w:r>
              <w:rPr>
                <w:rFonts w:ascii="微软雅黑" w:hAnsi="微软雅黑" w:eastAsia="微软雅黑"/>
                <w:sz w:val="24"/>
              </w:rPr>
              <w:t>Transmission data</w:t>
            </w:r>
          </w:p>
        </w:tc>
      </w:tr>
      <w:tr>
        <w:tblPrEx>
          <w:tblLayout w:type="fixed"/>
          <w:tblCellMar>
            <w:top w:w="0" w:type="dxa"/>
            <w:left w:w="108" w:type="dxa"/>
            <w:bottom w:w="0" w:type="dxa"/>
            <w:right w:w="108" w:type="dxa"/>
          </w:tblCellMar>
        </w:tblPrEx>
        <w:trPr>
          <w:trHeight w:val="360" w:hRule="atLeast"/>
        </w:trPr>
        <w:tc>
          <w:tcPr>
            <w:tcW w:w="2114" w:type="dxa"/>
            <w:vMerge w:val="continue"/>
            <w:tcBorders>
              <w:top w:val="nil"/>
              <w:left w:val="single" w:color="000000" w:sz="8" w:space="0"/>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p>
        </w:tc>
        <w:tc>
          <w:tcPr>
            <w:tcW w:w="2586"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kern w:val="0"/>
                <w:sz w:val="24"/>
              </w:rPr>
              <w:t>Size</w:t>
            </w:r>
          </w:p>
        </w:tc>
        <w:tc>
          <w:tcPr>
            <w:tcW w:w="5262" w:type="dxa"/>
            <w:tcBorders>
              <w:top w:val="nil"/>
              <w:left w:val="nil"/>
              <w:bottom w:val="single" w:color="000000" w:sz="8" w:space="0"/>
              <w:right w:val="single" w:color="000000" w:sz="8" w:space="0"/>
            </w:tcBorders>
            <w:vAlign w:val="center"/>
          </w:tcPr>
          <w:p>
            <w:pPr>
              <w:widowControl/>
              <w:spacing w:line="360" w:lineRule="auto"/>
              <w:jc w:val="left"/>
              <w:rPr>
                <w:rFonts w:ascii="微软雅黑" w:hAnsi="微软雅黑" w:eastAsia="微软雅黑"/>
                <w:kern w:val="0"/>
                <w:sz w:val="24"/>
              </w:rPr>
            </w:pPr>
            <w:r>
              <w:rPr>
                <w:rFonts w:hint="eastAsia" w:ascii="微软雅黑" w:hAnsi="微软雅黑" w:eastAsia="微软雅黑"/>
                <w:sz w:val="24"/>
                <w:highlight w:val="yellow"/>
              </w:rPr>
              <w:t>96</w:t>
            </w:r>
            <w:r>
              <w:rPr>
                <w:rFonts w:ascii="微软雅黑" w:hAnsi="微软雅黑" w:eastAsia="微软雅黑"/>
                <w:sz w:val="24"/>
                <w:highlight w:val="yellow"/>
              </w:rPr>
              <w:t>*6</w:t>
            </w:r>
            <w:r>
              <w:rPr>
                <w:rFonts w:hint="eastAsia" w:ascii="微软雅黑" w:hAnsi="微软雅黑" w:eastAsia="微软雅黑"/>
                <w:sz w:val="24"/>
                <w:highlight w:val="yellow"/>
              </w:rPr>
              <w:t>2</w:t>
            </w:r>
            <w:r>
              <w:rPr>
                <w:rFonts w:ascii="微软雅黑" w:hAnsi="微软雅黑" w:eastAsia="微软雅黑"/>
                <w:sz w:val="24"/>
                <w:highlight w:val="yellow"/>
              </w:rPr>
              <w:t>*3</w:t>
            </w:r>
            <w:r>
              <w:rPr>
                <w:rFonts w:hint="eastAsia" w:ascii="微软雅黑" w:hAnsi="微软雅黑" w:eastAsia="微软雅黑"/>
                <w:sz w:val="24"/>
                <w:highlight w:val="yellow"/>
              </w:rPr>
              <w:t>4</w:t>
            </w:r>
            <w:r>
              <w:rPr>
                <w:rFonts w:ascii="微软雅黑" w:hAnsi="微软雅黑" w:eastAsia="微软雅黑"/>
                <w:sz w:val="24"/>
                <w:highlight w:val="yellow"/>
              </w:rPr>
              <w:t>mm</w:t>
            </w:r>
          </w:p>
        </w:tc>
      </w:tr>
    </w:tbl>
    <w:p>
      <w:pPr>
        <w:spacing w:line="360" w:lineRule="auto"/>
        <w:rPr>
          <w:rFonts w:hint="eastAsia" w:ascii="楷体" w:hAnsi="楷体" w:eastAsia="楷体"/>
          <w:sz w:val="24"/>
        </w:rPr>
      </w:pP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Helvetica Condensed">
    <w:altName w:val="宋体"/>
    <w:panose1 w:val="00000000000000000000"/>
    <w:charset w:val="86"/>
    <w:family w:val="swiss"/>
    <w:pitch w:val="default"/>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9962" w:type="dxa"/>
      <w:tblInd w:w="0" w:type="dxa"/>
      <w:tblBorders>
        <w:top w:val="single" w:color="808080" w:sz="18" w:space="0"/>
        <w:left w:val="none" w:color="auto" w:sz="0" w:space="0"/>
        <w:bottom w:val="none" w:color="auto" w:sz="0" w:space="0"/>
        <w:right w:val="none" w:color="auto" w:sz="0" w:space="0"/>
        <w:insideH w:val="none" w:color="auto" w:sz="0" w:space="0"/>
        <w:insideV w:val="single" w:color="808080" w:sz="18" w:space="0"/>
      </w:tblBorders>
      <w:tblLayout w:type="fixed"/>
      <w:tblCellMar>
        <w:top w:w="0" w:type="dxa"/>
        <w:left w:w="108" w:type="dxa"/>
        <w:bottom w:w="0" w:type="dxa"/>
        <w:right w:w="108" w:type="dxa"/>
      </w:tblCellMar>
    </w:tblPr>
    <w:tblGrid>
      <w:gridCol w:w="1033"/>
      <w:gridCol w:w="8929"/>
    </w:tblGrid>
    <w:tr>
      <w:tblPrEx>
        <w:tblBorders>
          <w:top w:val="single" w:color="808080" w:sz="18" w:space="0"/>
          <w:left w:val="none" w:color="auto" w:sz="0" w:space="0"/>
          <w:bottom w:val="none" w:color="auto" w:sz="0" w:space="0"/>
          <w:right w:val="none" w:color="auto" w:sz="0" w:space="0"/>
          <w:insideH w:val="none" w:color="auto" w:sz="0" w:space="0"/>
          <w:insideV w:val="single" w:color="808080" w:sz="18" w:space="0"/>
        </w:tblBorders>
        <w:tblLayout w:type="fixed"/>
        <w:tblCellMar>
          <w:top w:w="0" w:type="dxa"/>
          <w:left w:w="108" w:type="dxa"/>
          <w:bottom w:w="0" w:type="dxa"/>
          <w:right w:w="108" w:type="dxa"/>
        </w:tblCellMar>
      </w:tblPrEx>
      <w:tc>
        <w:tcPr>
          <w:tcW w:w="1033" w:type="dxa"/>
          <w:vAlign w:val="top"/>
        </w:tcPr>
        <w:p>
          <w:pPr>
            <w:pStyle w:val="6"/>
            <w:jc w:val="right"/>
            <w:rPr>
              <w:b/>
              <w:color w:val="4F81BD"/>
              <w:sz w:val="21"/>
              <w:szCs w:val="21"/>
              <w:lang w:val="en-US" w:eastAsia="zh-CN"/>
            </w:rPr>
          </w:pPr>
          <w:r>
            <w:rPr>
              <w:sz w:val="21"/>
              <w:szCs w:val="21"/>
              <w:lang w:val="en-US" w:eastAsia="zh-CN"/>
            </w:rPr>
            <w:fldChar w:fldCharType="begin"/>
          </w:r>
          <w:r>
            <w:rPr>
              <w:sz w:val="21"/>
              <w:szCs w:val="21"/>
              <w:lang w:val="en-US" w:eastAsia="zh-CN"/>
            </w:rPr>
            <w:instrText xml:space="preserve"> PAGE   \* MERGEFORMAT </w:instrText>
          </w:r>
          <w:r>
            <w:rPr>
              <w:sz w:val="21"/>
              <w:szCs w:val="21"/>
              <w:lang w:val="en-US" w:eastAsia="zh-CN"/>
            </w:rPr>
            <w:fldChar w:fldCharType="separate"/>
          </w:r>
          <w:r>
            <w:rPr>
              <w:b/>
              <w:color w:val="4F81BD"/>
              <w:sz w:val="21"/>
              <w:szCs w:val="21"/>
              <w:lang w:val="zh-CN" w:eastAsia="zh-CN"/>
            </w:rPr>
            <w:t>1</w:t>
          </w:r>
          <w:r>
            <w:rPr>
              <w:sz w:val="21"/>
              <w:szCs w:val="21"/>
              <w:lang w:val="en-US" w:eastAsia="zh-CN"/>
            </w:rPr>
            <w:fldChar w:fldCharType="end"/>
          </w:r>
        </w:p>
      </w:tc>
      <w:tc>
        <w:tcPr>
          <w:tcW w:w="8929" w:type="dxa"/>
          <w:vAlign w:val="top"/>
        </w:tcPr>
        <w:p>
          <w:pPr>
            <w:pStyle w:val="6"/>
            <w:jc w:val="right"/>
            <w:rPr>
              <w:rFonts w:ascii="楷体" w:hAnsi="楷体" w:eastAsia="楷体"/>
              <w:sz w:val="24"/>
              <w:szCs w:val="24"/>
              <w:lang w:val="en-US" w:eastAsia="zh-CN"/>
            </w:rPr>
          </w:pPr>
        </w:p>
      </w:tc>
    </w:tr>
  </w:tbl>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ascii="微软雅黑" w:hAnsi="微软雅黑" w:eastAsia="微软雅黑"/>
        <w:sz w:val="24"/>
        <w:szCs w:val="24"/>
      </w:rPr>
    </w:pPr>
    <w:r>
      <w:rPr>
        <w:rFonts w:hint="eastAsia" w:ascii="微软雅黑" w:hAnsi="微软雅黑" w:eastAsia="微软雅黑"/>
        <w:sz w:val="24"/>
        <w:szCs w:val="24"/>
      </w:rPr>
      <w:t xml:space="preserve">4G HD body camera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512B0"/>
    <w:multiLevelType w:val="multilevel"/>
    <w:tmpl w:val="6E5512B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3A101C"/>
    <w:rsid w:val="00004FA4"/>
    <w:rsid w:val="00012BD6"/>
    <w:rsid w:val="00020D0C"/>
    <w:rsid w:val="00023B1B"/>
    <w:rsid w:val="000243F1"/>
    <w:rsid w:val="00024CEC"/>
    <w:rsid w:val="00026B29"/>
    <w:rsid w:val="0003241A"/>
    <w:rsid w:val="00035A73"/>
    <w:rsid w:val="00037BB0"/>
    <w:rsid w:val="000432A7"/>
    <w:rsid w:val="00045015"/>
    <w:rsid w:val="000467D7"/>
    <w:rsid w:val="00052DE5"/>
    <w:rsid w:val="000531DC"/>
    <w:rsid w:val="000615E4"/>
    <w:rsid w:val="000658F6"/>
    <w:rsid w:val="00066BB3"/>
    <w:rsid w:val="00073CE8"/>
    <w:rsid w:val="00080A61"/>
    <w:rsid w:val="00080CC8"/>
    <w:rsid w:val="000845F3"/>
    <w:rsid w:val="00086A91"/>
    <w:rsid w:val="00090BFD"/>
    <w:rsid w:val="00090D64"/>
    <w:rsid w:val="00091407"/>
    <w:rsid w:val="0009172E"/>
    <w:rsid w:val="000919EC"/>
    <w:rsid w:val="000957B1"/>
    <w:rsid w:val="00096C70"/>
    <w:rsid w:val="000A41AF"/>
    <w:rsid w:val="000B1044"/>
    <w:rsid w:val="000B386B"/>
    <w:rsid w:val="000B4C3F"/>
    <w:rsid w:val="000B6C50"/>
    <w:rsid w:val="000C1109"/>
    <w:rsid w:val="000D065B"/>
    <w:rsid w:val="000D7898"/>
    <w:rsid w:val="000E0C57"/>
    <w:rsid w:val="000E4B5D"/>
    <w:rsid w:val="000E5D14"/>
    <w:rsid w:val="000E62A8"/>
    <w:rsid w:val="000F3087"/>
    <w:rsid w:val="001039CC"/>
    <w:rsid w:val="00104636"/>
    <w:rsid w:val="00111BC1"/>
    <w:rsid w:val="00113358"/>
    <w:rsid w:val="00114234"/>
    <w:rsid w:val="0011547A"/>
    <w:rsid w:val="001169E5"/>
    <w:rsid w:val="001213B4"/>
    <w:rsid w:val="00126083"/>
    <w:rsid w:val="00130089"/>
    <w:rsid w:val="001307FB"/>
    <w:rsid w:val="001315CC"/>
    <w:rsid w:val="00132EDD"/>
    <w:rsid w:val="00134F57"/>
    <w:rsid w:val="00135C93"/>
    <w:rsid w:val="00135EA1"/>
    <w:rsid w:val="00137889"/>
    <w:rsid w:val="00143402"/>
    <w:rsid w:val="00150861"/>
    <w:rsid w:val="001531A6"/>
    <w:rsid w:val="00156B41"/>
    <w:rsid w:val="00163043"/>
    <w:rsid w:val="0016444E"/>
    <w:rsid w:val="00164EF6"/>
    <w:rsid w:val="001735D4"/>
    <w:rsid w:val="00175586"/>
    <w:rsid w:val="0017583F"/>
    <w:rsid w:val="00175DA2"/>
    <w:rsid w:val="00181F48"/>
    <w:rsid w:val="00182521"/>
    <w:rsid w:val="001856A3"/>
    <w:rsid w:val="0019112F"/>
    <w:rsid w:val="00196D58"/>
    <w:rsid w:val="001A19A3"/>
    <w:rsid w:val="001B5077"/>
    <w:rsid w:val="001B5DA1"/>
    <w:rsid w:val="001C36BC"/>
    <w:rsid w:val="001D0D3D"/>
    <w:rsid w:val="001D35DB"/>
    <w:rsid w:val="001D6256"/>
    <w:rsid w:val="001E1C83"/>
    <w:rsid w:val="001E6DB7"/>
    <w:rsid w:val="001F1347"/>
    <w:rsid w:val="001F39E9"/>
    <w:rsid w:val="001F5D5E"/>
    <w:rsid w:val="001F7089"/>
    <w:rsid w:val="0020299A"/>
    <w:rsid w:val="0020695B"/>
    <w:rsid w:val="002104CA"/>
    <w:rsid w:val="00214BBA"/>
    <w:rsid w:val="00220E15"/>
    <w:rsid w:val="0023738F"/>
    <w:rsid w:val="00243499"/>
    <w:rsid w:val="00253D2B"/>
    <w:rsid w:val="002550A9"/>
    <w:rsid w:val="00256F34"/>
    <w:rsid w:val="00262A80"/>
    <w:rsid w:val="00265ED6"/>
    <w:rsid w:val="0026705B"/>
    <w:rsid w:val="00267A01"/>
    <w:rsid w:val="0027503E"/>
    <w:rsid w:val="00276071"/>
    <w:rsid w:val="00280684"/>
    <w:rsid w:val="00283EFF"/>
    <w:rsid w:val="0028580B"/>
    <w:rsid w:val="00285A99"/>
    <w:rsid w:val="00293A8A"/>
    <w:rsid w:val="002963EC"/>
    <w:rsid w:val="002A4401"/>
    <w:rsid w:val="002A44DD"/>
    <w:rsid w:val="002A5ACB"/>
    <w:rsid w:val="002B1494"/>
    <w:rsid w:val="002C05AA"/>
    <w:rsid w:val="002C1B3E"/>
    <w:rsid w:val="002C3B45"/>
    <w:rsid w:val="002C3D64"/>
    <w:rsid w:val="002C657C"/>
    <w:rsid w:val="002D14A1"/>
    <w:rsid w:val="002D15B1"/>
    <w:rsid w:val="002D2B1D"/>
    <w:rsid w:val="002D2BAD"/>
    <w:rsid w:val="002D37F1"/>
    <w:rsid w:val="002D4BC2"/>
    <w:rsid w:val="002D50E5"/>
    <w:rsid w:val="002D7C8B"/>
    <w:rsid w:val="002E4F5A"/>
    <w:rsid w:val="002E56C0"/>
    <w:rsid w:val="002F46BF"/>
    <w:rsid w:val="002F6252"/>
    <w:rsid w:val="002F6580"/>
    <w:rsid w:val="002F6BA2"/>
    <w:rsid w:val="002F6BCC"/>
    <w:rsid w:val="002F7315"/>
    <w:rsid w:val="002F7559"/>
    <w:rsid w:val="00306C53"/>
    <w:rsid w:val="00316C82"/>
    <w:rsid w:val="00320C84"/>
    <w:rsid w:val="00323784"/>
    <w:rsid w:val="00325B4A"/>
    <w:rsid w:val="00327E4D"/>
    <w:rsid w:val="00337275"/>
    <w:rsid w:val="0034109D"/>
    <w:rsid w:val="00343616"/>
    <w:rsid w:val="00343D4F"/>
    <w:rsid w:val="00343E0B"/>
    <w:rsid w:val="00350313"/>
    <w:rsid w:val="0035359D"/>
    <w:rsid w:val="00355DE8"/>
    <w:rsid w:val="003648CE"/>
    <w:rsid w:val="00372B5C"/>
    <w:rsid w:val="00380E5A"/>
    <w:rsid w:val="003832EF"/>
    <w:rsid w:val="003A5E6D"/>
    <w:rsid w:val="003B23A8"/>
    <w:rsid w:val="003B2ED5"/>
    <w:rsid w:val="003B46B7"/>
    <w:rsid w:val="003B51BC"/>
    <w:rsid w:val="003C32BA"/>
    <w:rsid w:val="003D0C1E"/>
    <w:rsid w:val="003D0E57"/>
    <w:rsid w:val="003D0FF3"/>
    <w:rsid w:val="003D14F4"/>
    <w:rsid w:val="003D1AFA"/>
    <w:rsid w:val="003D3977"/>
    <w:rsid w:val="003E0365"/>
    <w:rsid w:val="003E62AE"/>
    <w:rsid w:val="003F0F7F"/>
    <w:rsid w:val="004000A4"/>
    <w:rsid w:val="0041229F"/>
    <w:rsid w:val="004122E7"/>
    <w:rsid w:val="004125B6"/>
    <w:rsid w:val="004233A3"/>
    <w:rsid w:val="00425DDF"/>
    <w:rsid w:val="0043274D"/>
    <w:rsid w:val="00433751"/>
    <w:rsid w:val="004340FF"/>
    <w:rsid w:val="00434330"/>
    <w:rsid w:val="004474A9"/>
    <w:rsid w:val="00447D5F"/>
    <w:rsid w:val="00451741"/>
    <w:rsid w:val="00453DFE"/>
    <w:rsid w:val="00455532"/>
    <w:rsid w:val="00462684"/>
    <w:rsid w:val="004644EF"/>
    <w:rsid w:val="004658DE"/>
    <w:rsid w:val="00470AE1"/>
    <w:rsid w:val="0047580A"/>
    <w:rsid w:val="00475A47"/>
    <w:rsid w:val="004767DE"/>
    <w:rsid w:val="00476CA0"/>
    <w:rsid w:val="0047785F"/>
    <w:rsid w:val="004820AC"/>
    <w:rsid w:val="00487B62"/>
    <w:rsid w:val="004937A3"/>
    <w:rsid w:val="00493FE3"/>
    <w:rsid w:val="004A0E20"/>
    <w:rsid w:val="004D37AB"/>
    <w:rsid w:val="004D6BA1"/>
    <w:rsid w:val="004E0197"/>
    <w:rsid w:val="004E6082"/>
    <w:rsid w:val="004E6424"/>
    <w:rsid w:val="004F27A9"/>
    <w:rsid w:val="004F2992"/>
    <w:rsid w:val="004F73A3"/>
    <w:rsid w:val="004F7BA6"/>
    <w:rsid w:val="00501565"/>
    <w:rsid w:val="00504052"/>
    <w:rsid w:val="005056F4"/>
    <w:rsid w:val="0050704B"/>
    <w:rsid w:val="005108FA"/>
    <w:rsid w:val="0051120C"/>
    <w:rsid w:val="00514673"/>
    <w:rsid w:val="00516D9A"/>
    <w:rsid w:val="005207A9"/>
    <w:rsid w:val="00521835"/>
    <w:rsid w:val="0052216F"/>
    <w:rsid w:val="005226C4"/>
    <w:rsid w:val="005355D6"/>
    <w:rsid w:val="0053624B"/>
    <w:rsid w:val="00544DD2"/>
    <w:rsid w:val="005467C2"/>
    <w:rsid w:val="00546BA8"/>
    <w:rsid w:val="00547775"/>
    <w:rsid w:val="00551DF5"/>
    <w:rsid w:val="005547E8"/>
    <w:rsid w:val="0056411C"/>
    <w:rsid w:val="005646F3"/>
    <w:rsid w:val="0056739B"/>
    <w:rsid w:val="0057158B"/>
    <w:rsid w:val="00572FBA"/>
    <w:rsid w:val="00574E5C"/>
    <w:rsid w:val="00576A83"/>
    <w:rsid w:val="005822C2"/>
    <w:rsid w:val="00584E95"/>
    <w:rsid w:val="0058680A"/>
    <w:rsid w:val="005A22C5"/>
    <w:rsid w:val="005A236A"/>
    <w:rsid w:val="005A5CA6"/>
    <w:rsid w:val="005A603F"/>
    <w:rsid w:val="005A7489"/>
    <w:rsid w:val="005B2BF4"/>
    <w:rsid w:val="005C6125"/>
    <w:rsid w:val="005D2AA3"/>
    <w:rsid w:val="005E02E1"/>
    <w:rsid w:val="005E7AA4"/>
    <w:rsid w:val="0060284A"/>
    <w:rsid w:val="0061224B"/>
    <w:rsid w:val="00616D8E"/>
    <w:rsid w:val="00620952"/>
    <w:rsid w:val="00621059"/>
    <w:rsid w:val="006217B8"/>
    <w:rsid w:val="0062625F"/>
    <w:rsid w:val="00633705"/>
    <w:rsid w:val="00637B21"/>
    <w:rsid w:val="0064087C"/>
    <w:rsid w:val="006555EE"/>
    <w:rsid w:val="006571CE"/>
    <w:rsid w:val="0065787F"/>
    <w:rsid w:val="00657A62"/>
    <w:rsid w:val="00662967"/>
    <w:rsid w:val="00663D03"/>
    <w:rsid w:val="00665F48"/>
    <w:rsid w:val="00666D12"/>
    <w:rsid w:val="0066725E"/>
    <w:rsid w:val="0067091E"/>
    <w:rsid w:val="00672355"/>
    <w:rsid w:val="00676004"/>
    <w:rsid w:val="00676E79"/>
    <w:rsid w:val="00690397"/>
    <w:rsid w:val="0069375D"/>
    <w:rsid w:val="006A3EDF"/>
    <w:rsid w:val="006A735B"/>
    <w:rsid w:val="006B14BF"/>
    <w:rsid w:val="006C1986"/>
    <w:rsid w:val="006C69D4"/>
    <w:rsid w:val="006D0F51"/>
    <w:rsid w:val="006D1201"/>
    <w:rsid w:val="006E4A3D"/>
    <w:rsid w:val="006E5C62"/>
    <w:rsid w:val="006F1932"/>
    <w:rsid w:val="006F7980"/>
    <w:rsid w:val="00706F5D"/>
    <w:rsid w:val="00710904"/>
    <w:rsid w:val="0071473B"/>
    <w:rsid w:val="00714EE8"/>
    <w:rsid w:val="00723DBC"/>
    <w:rsid w:val="007303B4"/>
    <w:rsid w:val="00732C6F"/>
    <w:rsid w:val="00733F94"/>
    <w:rsid w:val="007549B2"/>
    <w:rsid w:val="00756692"/>
    <w:rsid w:val="00765F8E"/>
    <w:rsid w:val="00766FEE"/>
    <w:rsid w:val="007671F2"/>
    <w:rsid w:val="00772197"/>
    <w:rsid w:val="00775E77"/>
    <w:rsid w:val="00776B7E"/>
    <w:rsid w:val="00777498"/>
    <w:rsid w:val="00783B12"/>
    <w:rsid w:val="007846C7"/>
    <w:rsid w:val="007847DB"/>
    <w:rsid w:val="00793159"/>
    <w:rsid w:val="00795B0E"/>
    <w:rsid w:val="0079669E"/>
    <w:rsid w:val="00796F5F"/>
    <w:rsid w:val="007A0CCC"/>
    <w:rsid w:val="007A1EA3"/>
    <w:rsid w:val="007A23A4"/>
    <w:rsid w:val="007A54F0"/>
    <w:rsid w:val="007B2F32"/>
    <w:rsid w:val="007D0371"/>
    <w:rsid w:val="007D5441"/>
    <w:rsid w:val="007E3081"/>
    <w:rsid w:val="007E6B3B"/>
    <w:rsid w:val="007F2022"/>
    <w:rsid w:val="00802277"/>
    <w:rsid w:val="00802E94"/>
    <w:rsid w:val="00803EF2"/>
    <w:rsid w:val="00805E31"/>
    <w:rsid w:val="00806DBF"/>
    <w:rsid w:val="008125BE"/>
    <w:rsid w:val="00812F40"/>
    <w:rsid w:val="00813655"/>
    <w:rsid w:val="00815C82"/>
    <w:rsid w:val="0081639C"/>
    <w:rsid w:val="00824A87"/>
    <w:rsid w:val="00834FA3"/>
    <w:rsid w:val="00837B00"/>
    <w:rsid w:val="0084103D"/>
    <w:rsid w:val="00841F4F"/>
    <w:rsid w:val="008423F1"/>
    <w:rsid w:val="0084325D"/>
    <w:rsid w:val="00847F4D"/>
    <w:rsid w:val="00856A6E"/>
    <w:rsid w:val="00857A8A"/>
    <w:rsid w:val="00857FA9"/>
    <w:rsid w:val="0086094B"/>
    <w:rsid w:val="00864610"/>
    <w:rsid w:val="008732BF"/>
    <w:rsid w:val="00881F70"/>
    <w:rsid w:val="00882421"/>
    <w:rsid w:val="00886D55"/>
    <w:rsid w:val="00887A38"/>
    <w:rsid w:val="008A2E07"/>
    <w:rsid w:val="008A74C2"/>
    <w:rsid w:val="008B2BA1"/>
    <w:rsid w:val="008B45AC"/>
    <w:rsid w:val="008B70CB"/>
    <w:rsid w:val="008C0BB9"/>
    <w:rsid w:val="008C5CC3"/>
    <w:rsid w:val="008D0F2A"/>
    <w:rsid w:val="008E29E8"/>
    <w:rsid w:val="008E44B3"/>
    <w:rsid w:val="008E6643"/>
    <w:rsid w:val="008E76C2"/>
    <w:rsid w:val="008E7AF0"/>
    <w:rsid w:val="008F7C37"/>
    <w:rsid w:val="00904291"/>
    <w:rsid w:val="009105E3"/>
    <w:rsid w:val="009149BC"/>
    <w:rsid w:val="00924846"/>
    <w:rsid w:val="00927464"/>
    <w:rsid w:val="009315CA"/>
    <w:rsid w:val="009316A3"/>
    <w:rsid w:val="009341D8"/>
    <w:rsid w:val="00935386"/>
    <w:rsid w:val="00935992"/>
    <w:rsid w:val="0094105B"/>
    <w:rsid w:val="009412AC"/>
    <w:rsid w:val="00944CCD"/>
    <w:rsid w:val="00945454"/>
    <w:rsid w:val="009463A4"/>
    <w:rsid w:val="00952648"/>
    <w:rsid w:val="00954D3E"/>
    <w:rsid w:val="00955333"/>
    <w:rsid w:val="009554F3"/>
    <w:rsid w:val="00955AC0"/>
    <w:rsid w:val="00960FAB"/>
    <w:rsid w:val="009670C5"/>
    <w:rsid w:val="00980908"/>
    <w:rsid w:val="0098114B"/>
    <w:rsid w:val="00983CDE"/>
    <w:rsid w:val="00984F01"/>
    <w:rsid w:val="00985C70"/>
    <w:rsid w:val="00987AC7"/>
    <w:rsid w:val="00993C98"/>
    <w:rsid w:val="009957C9"/>
    <w:rsid w:val="009A2EB5"/>
    <w:rsid w:val="009A5467"/>
    <w:rsid w:val="009A6F1E"/>
    <w:rsid w:val="009B2954"/>
    <w:rsid w:val="009B2A21"/>
    <w:rsid w:val="009C0E4C"/>
    <w:rsid w:val="009C3D52"/>
    <w:rsid w:val="009E1521"/>
    <w:rsid w:val="009E2537"/>
    <w:rsid w:val="009E3658"/>
    <w:rsid w:val="009E40EF"/>
    <w:rsid w:val="009E6C3B"/>
    <w:rsid w:val="009E6D1A"/>
    <w:rsid w:val="009F056E"/>
    <w:rsid w:val="009F4B25"/>
    <w:rsid w:val="00A21DA4"/>
    <w:rsid w:val="00A25469"/>
    <w:rsid w:val="00A25865"/>
    <w:rsid w:val="00A30AC9"/>
    <w:rsid w:val="00A31C31"/>
    <w:rsid w:val="00A35242"/>
    <w:rsid w:val="00A425A8"/>
    <w:rsid w:val="00A57B6E"/>
    <w:rsid w:val="00A610E9"/>
    <w:rsid w:val="00A61DA6"/>
    <w:rsid w:val="00A75698"/>
    <w:rsid w:val="00A80482"/>
    <w:rsid w:val="00A862BE"/>
    <w:rsid w:val="00A908E6"/>
    <w:rsid w:val="00AA07EF"/>
    <w:rsid w:val="00AB1170"/>
    <w:rsid w:val="00AB22DD"/>
    <w:rsid w:val="00AB6797"/>
    <w:rsid w:val="00AB72C8"/>
    <w:rsid w:val="00AC1331"/>
    <w:rsid w:val="00AC15BB"/>
    <w:rsid w:val="00AC2FE6"/>
    <w:rsid w:val="00AC48D2"/>
    <w:rsid w:val="00AC51B4"/>
    <w:rsid w:val="00AC5C9E"/>
    <w:rsid w:val="00AD1348"/>
    <w:rsid w:val="00AD682F"/>
    <w:rsid w:val="00AD7519"/>
    <w:rsid w:val="00AE233D"/>
    <w:rsid w:val="00AF4183"/>
    <w:rsid w:val="00AF6477"/>
    <w:rsid w:val="00B0282C"/>
    <w:rsid w:val="00B05EBD"/>
    <w:rsid w:val="00B1113B"/>
    <w:rsid w:val="00B20153"/>
    <w:rsid w:val="00B244D8"/>
    <w:rsid w:val="00B3143F"/>
    <w:rsid w:val="00B42170"/>
    <w:rsid w:val="00B42408"/>
    <w:rsid w:val="00B42699"/>
    <w:rsid w:val="00B4631E"/>
    <w:rsid w:val="00B51659"/>
    <w:rsid w:val="00B537EB"/>
    <w:rsid w:val="00B6059B"/>
    <w:rsid w:val="00B6235C"/>
    <w:rsid w:val="00B71736"/>
    <w:rsid w:val="00B723F0"/>
    <w:rsid w:val="00B72662"/>
    <w:rsid w:val="00B75AFB"/>
    <w:rsid w:val="00B75B3C"/>
    <w:rsid w:val="00B76DCB"/>
    <w:rsid w:val="00B80771"/>
    <w:rsid w:val="00B913ED"/>
    <w:rsid w:val="00B934AF"/>
    <w:rsid w:val="00B95F5E"/>
    <w:rsid w:val="00B96238"/>
    <w:rsid w:val="00B9780E"/>
    <w:rsid w:val="00BA16CB"/>
    <w:rsid w:val="00BB1C34"/>
    <w:rsid w:val="00BB42CB"/>
    <w:rsid w:val="00BB4663"/>
    <w:rsid w:val="00BB7A17"/>
    <w:rsid w:val="00BC21FC"/>
    <w:rsid w:val="00BC2E2B"/>
    <w:rsid w:val="00BD7DD8"/>
    <w:rsid w:val="00BE23F7"/>
    <w:rsid w:val="00BE5835"/>
    <w:rsid w:val="00BE7940"/>
    <w:rsid w:val="00BF2A29"/>
    <w:rsid w:val="00BF574E"/>
    <w:rsid w:val="00C009D8"/>
    <w:rsid w:val="00C071F8"/>
    <w:rsid w:val="00C07E0E"/>
    <w:rsid w:val="00C12A06"/>
    <w:rsid w:val="00C13081"/>
    <w:rsid w:val="00C1553F"/>
    <w:rsid w:val="00C23420"/>
    <w:rsid w:val="00C313BF"/>
    <w:rsid w:val="00C43150"/>
    <w:rsid w:val="00C45BD1"/>
    <w:rsid w:val="00C5000A"/>
    <w:rsid w:val="00C51A82"/>
    <w:rsid w:val="00C562F5"/>
    <w:rsid w:val="00C56807"/>
    <w:rsid w:val="00C6576F"/>
    <w:rsid w:val="00C7007D"/>
    <w:rsid w:val="00C71E9B"/>
    <w:rsid w:val="00C7460F"/>
    <w:rsid w:val="00C76600"/>
    <w:rsid w:val="00C82FD0"/>
    <w:rsid w:val="00C93D34"/>
    <w:rsid w:val="00C97DE2"/>
    <w:rsid w:val="00C97F93"/>
    <w:rsid w:val="00CA1407"/>
    <w:rsid w:val="00CA1BAB"/>
    <w:rsid w:val="00CA79B6"/>
    <w:rsid w:val="00CB12D6"/>
    <w:rsid w:val="00CB2292"/>
    <w:rsid w:val="00CC602C"/>
    <w:rsid w:val="00CC677D"/>
    <w:rsid w:val="00CE066A"/>
    <w:rsid w:val="00CE230C"/>
    <w:rsid w:val="00CF02D1"/>
    <w:rsid w:val="00CF119F"/>
    <w:rsid w:val="00D0253B"/>
    <w:rsid w:val="00D1239E"/>
    <w:rsid w:val="00D175B5"/>
    <w:rsid w:val="00D22017"/>
    <w:rsid w:val="00D23A64"/>
    <w:rsid w:val="00D373E4"/>
    <w:rsid w:val="00D41262"/>
    <w:rsid w:val="00D4170E"/>
    <w:rsid w:val="00D46612"/>
    <w:rsid w:val="00D55817"/>
    <w:rsid w:val="00D61B64"/>
    <w:rsid w:val="00D64C90"/>
    <w:rsid w:val="00D704FC"/>
    <w:rsid w:val="00D71D3D"/>
    <w:rsid w:val="00D72074"/>
    <w:rsid w:val="00D7419E"/>
    <w:rsid w:val="00D81D1B"/>
    <w:rsid w:val="00D93C1A"/>
    <w:rsid w:val="00D94B4E"/>
    <w:rsid w:val="00DA0EF4"/>
    <w:rsid w:val="00DA55E8"/>
    <w:rsid w:val="00DB6241"/>
    <w:rsid w:val="00DB6C24"/>
    <w:rsid w:val="00DB7F59"/>
    <w:rsid w:val="00DC1C05"/>
    <w:rsid w:val="00DC248D"/>
    <w:rsid w:val="00DC4CFF"/>
    <w:rsid w:val="00DD084D"/>
    <w:rsid w:val="00DD441D"/>
    <w:rsid w:val="00DD4B91"/>
    <w:rsid w:val="00DD53A2"/>
    <w:rsid w:val="00DE3F19"/>
    <w:rsid w:val="00DE63D9"/>
    <w:rsid w:val="00DE7E12"/>
    <w:rsid w:val="00DF5680"/>
    <w:rsid w:val="00DF5D63"/>
    <w:rsid w:val="00DF774F"/>
    <w:rsid w:val="00DF7935"/>
    <w:rsid w:val="00E000C6"/>
    <w:rsid w:val="00E01C6D"/>
    <w:rsid w:val="00E05133"/>
    <w:rsid w:val="00E114E5"/>
    <w:rsid w:val="00E119A0"/>
    <w:rsid w:val="00E150E5"/>
    <w:rsid w:val="00E21BBF"/>
    <w:rsid w:val="00E22478"/>
    <w:rsid w:val="00E408DD"/>
    <w:rsid w:val="00E40FFC"/>
    <w:rsid w:val="00E417CE"/>
    <w:rsid w:val="00E459DE"/>
    <w:rsid w:val="00E46ADA"/>
    <w:rsid w:val="00E504DA"/>
    <w:rsid w:val="00E50BE5"/>
    <w:rsid w:val="00E51387"/>
    <w:rsid w:val="00E560A0"/>
    <w:rsid w:val="00E606A1"/>
    <w:rsid w:val="00E66C3E"/>
    <w:rsid w:val="00E76DF7"/>
    <w:rsid w:val="00E82C4D"/>
    <w:rsid w:val="00E85518"/>
    <w:rsid w:val="00E87BEC"/>
    <w:rsid w:val="00E90C7F"/>
    <w:rsid w:val="00E92B33"/>
    <w:rsid w:val="00E95614"/>
    <w:rsid w:val="00E978A9"/>
    <w:rsid w:val="00E97C95"/>
    <w:rsid w:val="00EA34FF"/>
    <w:rsid w:val="00EA4277"/>
    <w:rsid w:val="00EB71CE"/>
    <w:rsid w:val="00EB7351"/>
    <w:rsid w:val="00EB7623"/>
    <w:rsid w:val="00EB7BC8"/>
    <w:rsid w:val="00EC35F3"/>
    <w:rsid w:val="00ED4AA3"/>
    <w:rsid w:val="00ED4AA6"/>
    <w:rsid w:val="00ED6DB7"/>
    <w:rsid w:val="00EE3795"/>
    <w:rsid w:val="00EE67FC"/>
    <w:rsid w:val="00EF1CF6"/>
    <w:rsid w:val="00EF229F"/>
    <w:rsid w:val="00EF44C9"/>
    <w:rsid w:val="00EF5135"/>
    <w:rsid w:val="00EF62E1"/>
    <w:rsid w:val="00F27426"/>
    <w:rsid w:val="00F278ED"/>
    <w:rsid w:val="00F33E90"/>
    <w:rsid w:val="00F372C9"/>
    <w:rsid w:val="00F423F8"/>
    <w:rsid w:val="00F42637"/>
    <w:rsid w:val="00F463E1"/>
    <w:rsid w:val="00F51BFC"/>
    <w:rsid w:val="00F5282D"/>
    <w:rsid w:val="00F57C08"/>
    <w:rsid w:val="00F61A8D"/>
    <w:rsid w:val="00F61B28"/>
    <w:rsid w:val="00F648C2"/>
    <w:rsid w:val="00F66D1D"/>
    <w:rsid w:val="00F7272F"/>
    <w:rsid w:val="00F75164"/>
    <w:rsid w:val="00F758C5"/>
    <w:rsid w:val="00F849C7"/>
    <w:rsid w:val="00F8733B"/>
    <w:rsid w:val="00F91D72"/>
    <w:rsid w:val="00F92E85"/>
    <w:rsid w:val="00F935AB"/>
    <w:rsid w:val="00F96E59"/>
    <w:rsid w:val="00FA60FA"/>
    <w:rsid w:val="00FB0BA9"/>
    <w:rsid w:val="00FB21FA"/>
    <w:rsid w:val="00FC1270"/>
    <w:rsid w:val="00FC69DB"/>
    <w:rsid w:val="00FD0677"/>
    <w:rsid w:val="00FD12CD"/>
    <w:rsid w:val="00FD2612"/>
    <w:rsid w:val="00FD3709"/>
    <w:rsid w:val="00FD5436"/>
    <w:rsid w:val="00FE4326"/>
    <w:rsid w:val="00FE4378"/>
    <w:rsid w:val="00FE461E"/>
    <w:rsid w:val="00FF3AA4"/>
    <w:rsid w:val="11CD0C3E"/>
    <w:rsid w:val="1217393D"/>
    <w:rsid w:val="14F55AF2"/>
    <w:rsid w:val="393A101C"/>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tcPr>
      <w:textDirection w:val="lrTb"/>
    </w:tcPr>
  </w:style>
  <w:style w:type="paragraph" w:styleId="3">
    <w:name w:val="Normal Indent"/>
    <w:basedOn w:val="1"/>
    <w:link w:val="13"/>
    <w:qFormat/>
    <w:uiPriority w:val="0"/>
    <w:pPr>
      <w:spacing w:line="360" w:lineRule="auto"/>
      <w:ind w:firstLine="200" w:firstLineChars="200"/>
    </w:pPr>
    <w:rPr>
      <w:sz w:val="24"/>
    </w:rPr>
  </w:style>
  <w:style w:type="paragraph" w:styleId="4">
    <w:name w:val="Document Map"/>
    <w:basedOn w:val="1"/>
    <w:semiHidden/>
    <w:uiPriority w:val="0"/>
    <w:pPr>
      <w:shd w:val="clear" w:color="auto" w:fill="000080"/>
    </w:pPr>
  </w:style>
  <w:style w:type="paragraph" w:styleId="5">
    <w:name w:val="Balloon Text"/>
    <w:basedOn w:val="1"/>
    <w:link w:val="15"/>
    <w:uiPriority w:val="0"/>
    <w:rPr>
      <w:sz w:val="18"/>
      <w:szCs w:val="18"/>
    </w:rPr>
  </w:style>
  <w:style w:type="paragraph" w:styleId="6">
    <w:name w:val="footer"/>
    <w:basedOn w:val="1"/>
    <w:link w:val="14"/>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tblPr>
      <w:tblStyle w:val="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paragraph" w:styleId="11">
    <w:name w:val=""/>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szCs w:val="22"/>
    </w:rPr>
  </w:style>
  <w:style w:type="paragraph" w:customStyle="1" w:styleId="12">
    <w:name w:val="Pa5"/>
    <w:basedOn w:val="1"/>
    <w:next w:val="1"/>
    <w:uiPriority w:val="99"/>
    <w:pPr>
      <w:autoSpaceDE w:val="0"/>
      <w:autoSpaceDN w:val="0"/>
      <w:adjustRightInd w:val="0"/>
      <w:spacing w:line="241" w:lineRule="atLeast"/>
      <w:jc w:val="left"/>
    </w:pPr>
    <w:rPr>
      <w:rFonts w:ascii="Helvetica Condensed" w:eastAsia="Helvetica Condensed"/>
      <w:kern w:val="0"/>
      <w:sz w:val="24"/>
    </w:rPr>
  </w:style>
  <w:style w:type="character" w:customStyle="1" w:styleId="13">
    <w:name w:val="正文缩进 Char1"/>
    <w:aliases w:val="正文（首行缩进两字） Char,特点 Char1,表正文 Char,正文非缩进 Char,段1 Char,正文(首行缩进两字) Char,正文(首行缩进两字)1 Char,±íÕýÎÄ Char,ÕýÎÄ·ÇËõ½ø Char,正文不缩进 Char,ALT+Z Char,水上软件 Char,特点 Char Char,正文（缩进1） Char,正文（图说明文字居中） Char,Indent 1 Char,特点正文 Char,PI Char,正文缩进陈木华 Char,四号 Char"/>
    <w:link w:val="3"/>
    <w:uiPriority w:val="0"/>
    <w:rPr>
      <w:kern w:val="2"/>
      <w:sz w:val="24"/>
      <w:szCs w:val="24"/>
    </w:rPr>
  </w:style>
  <w:style w:type="character" w:customStyle="1" w:styleId="14">
    <w:name w:val="页脚 Char"/>
    <w:link w:val="6"/>
    <w:uiPriority w:val="99"/>
    <w:rPr>
      <w:kern w:val="2"/>
      <w:sz w:val="18"/>
      <w:szCs w:val="18"/>
    </w:rPr>
  </w:style>
  <w:style w:type="character" w:customStyle="1" w:styleId="15">
    <w:name w:val="批注框文本 Char"/>
    <w:link w:val="5"/>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HZ-F01 4g hd body camera product specificatio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HZ-F01 4g hd body camera product specification.dot</Template>
  <Pages>6</Pages>
  <Words>731</Words>
  <Characters>4137</Characters>
  <Lines>35</Lines>
  <Paragraphs>10</Paragraphs>
  <ScaleCrop>false</ScaleCrop>
  <LinksUpToDate>false</LinksUpToDate>
  <CharactersWithSpaces>4741</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2018-01-16T23:03:00Z</dcterms:created>
  <dc:creator>Administrator</dc:creator>
  <cp:lastModifiedBy>Administrator</cp:lastModifiedBy>
  <dcterms:modified xsi:type="dcterms:W3CDTF">2018-01-16T23:04:06Z</dcterms:modified>
  <dc:title>迷你型SD卡车载DVR  M10</dc:title>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